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0BCEC23E" w:rsidR="00522041" w:rsidRDefault="005C0F3F" w:rsidP="00FE54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5D49243A">
                <wp:simplePos x="0" y="0"/>
                <wp:positionH relativeFrom="column">
                  <wp:posOffset>-74930</wp:posOffset>
                </wp:positionH>
                <wp:positionV relativeFrom="paragraph">
                  <wp:posOffset>5960110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14552DCE" w:rsidR="004C17D8" w:rsidRPr="005C0F3F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letrónica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7E0D76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  <w:r w:rsidR="007E0D76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ISSN: 2182-9608</w:t>
                            </w:r>
                            <w:r w:rsidR="004C17D8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4A9D0338" w:rsidR="00CC5284" w:rsidRPr="005C0F3F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XX-</w:t>
                            </w:r>
                            <w:r w:rsidR="00566A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-2022 </w:t>
                            </w:r>
                            <w:r w:rsid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</w:t>
                            </w:r>
                          </w:p>
                          <w:p w14:paraId="4F29F820" w14:textId="5CC60BFD" w:rsidR="00CC5284" w:rsidRPr="004E50A3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Revista UI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IPS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antarém</w:t>
                            </w:r>
                          </w:p>
                          <w:p w14:paraId="0521DB68" w14:textId="77777777" w:rsidR="00566AA3" w:rsidRDefault="003A1207" w:rsidP="00566AA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</w:p>
                          <w:p w14:paraId="0BBA705E" w14:textId="507497AF" w:rsidR="00CC5284" w:rsidRPr="005C0F3F" w:rsidRDefault="005C0F3F" w:rsidP="00566AA3">
                            <w:pPr>
                              <w:jc w:val="both"/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pelido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Inicial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Apelido2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Inicial2</w:t>
                            </w:r>
                            <w:r w:rsidR="00BD67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9FC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(202</w:t>
                            </w:r>
                            <w:r w:rsidR="00F62B44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A069FC" w:rsidRPr="000122E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="00A069FC" w:rsidRPr="0060153C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Título do artigo. </w:t>
                            </w:r>
                            <w:r w:rsidR="00A069FC" w:rsidRPr="0060153C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Revista da UI_IPSantarém. </w:t>
                            </w:r>
                            <w:r w:rsidR="00A069FC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</w:t>
                            </w:r>
                            <w:r w:rsidR="00566AA3" w:rsidRPr="00566AA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Ciências Exatas e das Engenharias</w:t>
                            </w:r>
                            <w:r w:rsidR="00A069FC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6AA3" w:rsidRP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Número Especial: Conferência Internacional em </w:t>
                            </w:r>
                            <w:r w:rsidR="00566AA3" w:rsidRP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Transformação Digital: As tecnologias, a sustentabilidade e a economia circular</w:t>
                            </w:r>
                            <w:r w:rsidR="00566AA3" w:rsidRPr="00566AA3">
                              <w:rPr>
                                <w:color w:val="000000"/>
                                <w:sz w:val="27"/>
                                <w:szCs w:val="27"/>
                                <w:lang w:eastAsia="pt-PT"/>
                              </w:rPr>
                              <w:t>.</w:t>
                            </w:r>
                            <w:r w:rsidR="00566AA3">
                              <w:rPr>
                                <w:color w:val="000000"/>
                                <w:sz w:val="27"/>
                                <w:szCs w:val="27"/>
                                <w:lang w:eastAsia="pt-PT"/>
                              </w:rPr>
                              <w:t xml:space="preserve"> </w:t>
                            </w:r>
                            <w:r w:rsidR="00F62B44" w:rsidRPr="00602023">
                              <w:rPr>
                                <w:rStyle w:val="Hiperligao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>),</w:t>
                            </w:r>
                            <w:r w:rsidR="00566AA3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X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-XX. </w:t>
                            </w:r>
                            <w:r w:rsidRPr="005C0F3F">
                              <w:rPr>
                                <w:rFonts w:cs="Arial"/>
                                <w:sz w:val="24"/>
                                <w:szCs w:val="24"/>
                              </w:rPr>
                              <w:t>https://doi.org</w:t>
                            </w:r>
                            <w:hyperlink r:id="rId9" w:history="1">
                              <w:r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/10.25746/ruiips.v10.ZZ.ZZZZZ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5.9pt;margin-top:469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LLQIAAFU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" fillcolor="white [3201]" stroked="f" strokeweight=".5pt">
                <v:textbox>
                  <w:txbxContent>
                    <w:p w14:paraId="77E10CA1" w14:textId="14552DCE" w:rsidR="004C17D8" w:rsidRPr="005C0F3F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Versão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letrónica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URL: </w:t>
                      </w:r>
                      <w:hyperlink r:id="rId10" w:history="1">
                        <w:r w:rsidR="007E0D76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  <w:r w:rsidR="007E0D76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ISSN: 2182-9608</w:t>
                      </w:r>
                      <w:r w:rsidR="004C17D8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4A9D0338" w:rsidR="00CC5284" w:rsidRPr="005C0F3F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XX-</w:t>
                      </w:r>
                      <w:r w:rsidR="00566A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-2022 </w:t>
                      </w:r>
                      <w:r w:rsid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</w:t>
                      </w:r>
                    </w:p>
                    <w:p w14:paraId="4F29F820" w14:textId="5CC60BFD" w:rsidR="00CC5284" w:rsidRPr="004E50A3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Revista UI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IPS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antarém</w:t>
                      </w:r>
                    </w:p>
                    <w:p w14:paraId="0521DB68" w14:textId="77777777" w:rsidR="00566AA3" w:rsidRDefault="003A1207" w:rsidP="00566AA3">
                      <w:pPr>
                        <w:jc w:val="both"/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</w:p>
                    <w:p w14:paraId="0BBA705E" w14:textId="507497AF" w:rsidR="00CC5284" w:rsidRPr="005C0F3F" w:rsidRDefault="005C0F3F" w:rsidP="00566AA3">
                      <w:pPr>
                        <w:jc w:val="both"/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pelido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Inicial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Apelido2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Inicial2</w:t>
                      </w:r>
                      <w:r w:rsidR="00BD67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69FC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(202</w:t>
                      </w:r>
                      <w:r w:rsidR="00F62B44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A069FC" w:rsidRPr="000122E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). </w:t>
                      </w:r>
                      <w:r w:rsidR="00A069FC" w:rsidRPr="0060153C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Título do artigo. </w:t>
                      </w:r>
                      <w:r w:rsidR="00A069FC" w:rsidRPr="0060153C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Revista da UI_IPSantarém. </w:t>
                      </w:r>
                      <w:r w:rsidR="00A069FC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Edição Temática: </w:t>
                      </w:r>
                      <w:r w:rsidR="00566AA3" w:rsidRPr="00566AA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Ciências Exatas e das Engenharias</w:t>
                      </w:r>
                      <w:r w:rsidR="00A069FC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566AA3" w:rsidRP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Número Especial: Conferência Internacional em </w:t>
                      </w:r>
                      <w:r w:rsidR="00566AA3" w:rsidRP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Transformação Digital: As tecnologias, a sustentabilidade e a economia circular</w:t>
                      </w:r>
                      <w:r w:rsidR="00566AA3" w:rsidRPr="00566AA3">
                        <w:rPr>
                          <w:color w:val="000000"/>
                          <w:sz w:val="27"/>
                          <w:szCs w:val="27"/>
                          <w:lang w:eastAsia="pt-PT"/>
                        </w:rPr>
                        <w:t>.</w:t>
                      </w:r>
                      <w:r w:rsidR="00566AA3">
                        <w:rPr>
                          <w:color w:val="000000"/>
                          <w:sz w:val="27"/>
                          <w:szCs w:val="27"/>
                          <w:lang w:eastAsia="pt-PT"/>
                        </w:rPr>
                        <w:t xml:space="preserve"> </w:t>
                      </w:r>
                      <w:r w:rsidR="00F62B44" w:rsidRPr="00602023">
                        <w:rPr>
                          <w:rStyle w:val="Hiperligao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>),</w:t>
                      </w:r>
                      <w:r w:rsidR="00566AA3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 X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-XX. </w:t>
                      </w:r>
                      <w:r w:rsidRPr="005C0F3F">
                        <w:rPr>
                          <w:rFonts w:cs="Arial"/>
                          <w:sz w:val="24"/>
                          <w:szCs w:val="24"/>
                        </w:rPr>
                        <w:t>https://doi.org</w:t>
                      </w:r>
                      <w:hyperlink r:id="rId11" w:history="1">
                        <w:r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/10.25746/ruiips.v10.ZZ.ZZZZZ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69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15FE8BA2">
                <wp:simplePos x="0" y="0"/>
                <wp:positionH relativeFrom="column">
                  <wp:posOffset>-156210</wp:posOffset>
                </wp:positionH>
                <wp:positionV relativeFrom="paragraph">
                  <wp:posOffset>2907030</wp:posOffset>
                </wp:positionV>
                <wp:extent cx="5816600" cy="17221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1969B0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7" type="#_x0000_t202" style="position:absolute;left:0;text-align:left;margin-left:-12.3pt;margin-top:228.9pt;width:458pt;height:1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1969B0" w:rsidRDefault="003B008D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5466">
        <w:rPr>
          <w:noProof/>
        </w:rPr>
        <w:drawing>
          <wp:inline distT="0" distB="0" distL="0" distR="0" wp14:anchorId="1114B845" wp14:editId="7C755172">
            <wp:extent cx="2917104" cy="1320800"/>
            <wp:effectExtent l="0" t="0" r="0" b="0"/>
            <wp:docPr id="14" name="Imagem 1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18" cy="13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F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933F2E" w:rsidRPr="00FE5466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E5466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933F2E" w:rsidRPr="00933F2E" w:rsidRDefault="00933F2E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8" type="#_x0000_t202" style="position:absolute;left:0;text-align:left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oVMQ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" fillcolor="white [3201]" stroked="f" strokeweight=".5pt">
                <v:textbox>
                  <w:txbxContent>
                    <w:p w14:paraId="62D4DDAC" w14:textId="77777777" w:rsidR="00933F2E" w:rsidRPr="00FE5466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E5466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933F2E" w:rsidRPr="00933F2E" w:rsidRDefault="00933F2E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278DA42D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FBAC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7859D19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58D96296" w:rsidR="00CC5284" w:rsidRPr="00FE5466" w:rsidRDefault="0097627A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566AA3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3B2C5A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9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d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Hp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j5KsHT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58D96296" w:rsidR="00CC5284" w:rsidRPr="00FE5466" w:rsidRDefault="0097627A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="00566AA3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3B2C5A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739D09F4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9E390" w14:textId="77777777" w:rsidR="00B519EC" w:rsidRPr="00CC5284" w:rsidRDefault="00B519EC" w:rsidP="00B519EC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 | …</w:t>
                            </w:r>
                          </w:p>
                          <w:p w14:paraId="0C0F9B57" w14:textId="3D720F83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0" type="#_x0000_t202" style="position:absolute;left:0;text-align:left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5N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K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" fillcolor="white [3201]" stroked="f" strokeweight=".5pt">
                <v:textbox>
                  <w:txbxContent>
                    <w:p w14:paraId="5BC9E390" w14:textId="77777777" w:rsidR="00B519EC" w:rsidRPr="00CC5284" w:rsidRDefault="00B519EC" w:rsidP="00B519EC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 | …</w:t>
                      </w:r>
                    </w:p>
                    <w:p w14:paraId="0C0F9B57" w14:textId="3D720F83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 w:rsidRPr="00FE5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33152775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AF50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" fillcolor="black [3213]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464CE5A7" w:rsidR="00AB39DF" w:rsidRPr="001D7C9A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4ED66733" w14:textId="730B4E11" w:rsidR="00AB39DF" w:rsidRPr="00522041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566A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2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5220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</w:t>
            </w:r>
            <w:r w:rsidR="00566A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  <w:proofErr w:type="spellStart"/>
            <w:r w:rsidR="00566AA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xx</w:t>
            </w:r>
            <w:proofErr w:type="spellEnd"/>
            <w:r w:rsidR="00DB6183" w:rsidRPr="00326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Santarém</w:t>
            </w:r>
          </w:p>
          <w:p w14:paraId="1241FF8C" w14:textId="2139B53C" w:rsidR="00867440" w:rsidRPr="00FC2790" w:rsidRDefault="008674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D2379A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N: 2182-9608</w:t>
            </w:r>
          </w:p>
          <w:p w14:paraId="496B9D51" w14:textId="7B06D1C9" w:rsidR="00867440" w:rsidRPr="00FC2790" w:rsidRDefault="000000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history="1">
              <w:r w:rsidR="009C5B42" w:rsidRPr="00FC2790">
                <w:rPr>
                  <w:rStyle w:val="Hiperliga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https://revistas.rcaap.pt/uiips/</w:t>
              </w:r>
            </w:hyperlink>
            <w:r w:rsidR="009C5B42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7F1C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4" w:type="pct"/>
          </w:tcPr>
          <w:p w14:paraId="61C1ABA9" w14:textId="39E02111" w:rsidR="006A582E" w:rsidRPr="00867440" w:rsidRDefault="00916D4E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615334" wp14:editId="4F7C6DE5">
                  <wp:extent cx="1783039" cy="793750"/>
                  <wp:effectExtent l="0" t="0" r="8255" b="6350"/>
                  <wp:docPr id="10" name="Imagem 10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Uma imagem com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5492" cy="79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tulo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505E61" w:rsidRDefault="00CC56A8" w:rsidP="00CC56A8">
      <w:pPr>
        <w:spacing w:before="120" w:after="120"/>
        <w:jc w:val="center"/>
        <w:rPr>
          <w:rFonts w:cs="Arial"/>
          <w:b/>
          <w:sz w:val="24"/>
        </w:rPr>
      </w:pPr>
      <w:proofErr w:type="spellStart"/>
      <w:r w:rsidRPr="00505E61">
        <w:rPr>
          <w:rFonts w:cs="Arial"/>
          <w:b/>
          <w:sz w:val="24"/>
        </w:rPr>
        <w:t>Title</w:t>
      </w:r>
      <w:proofErr w:type="spellEnd"/>
      <w:r w:rsidRPr="00505E61">
        <w:rPr>
          <w:rFonts w:cs="Arial"/>
          <w:b/>
          <w:sz w:val="24"/>
        </w:rPr>
        <w:t xml:space="preserve"> in </w:t>
      </w:r>
      <w:proofErr w:type="spellStart"/>
      <w:r w:rsidRPr="00505E61">
        <w:rPr>
          <w:rFonts w:cs="Arial"/>
          <w:b/>
          <w:sz w:val="24"/>
        </w:rPr>
        <w:t>English</w:t>
      </w:r>
      <w:proofErr w:type="spellEnd"/>
    </w:p>
    <w:p w14:paraId="25781754" w14:textId="6C27812C" w:rsidR="008A583F" w:rsidRDefault="008A583F" w:rsidP="00263A63">
      <w:pPr>
        <w:pStyle w:val="Texto"/>
        <w:rPr>
          <w:rFonts w:cs="Arial"/>
        </w:rPr>
      </w:pPr>
    </w:p>
    <w:p w14:paraId="29F8B2BE" w14:textId="77777777" w:rsidR="00B519EC" w:rsidRDefault="00B519EC" w:rsidP="00B519EC">
      <w:pPr>
        <w:pStyle w:val="Autores"/>
      </w:pPr>
      <w:r>
        <w:t>Nome Autor1</w:t>
      </w:r>
    </w:p>
    <w:p w14:paraId="44EDF6CB" w14:textId="77777777" w:rsidR="00B519EC" w:rsidRDefault="00B519EC" w:rsidP="00B519EC">
      <w:pPr>
        <w:pStyle w:val="Filiaoautores"/>
      </w:pPr>
      <w:r>
        <w:t>Nome da Instituição do Autor 1, País</w:t>
      </w:r>
    </w:p>
    <w:p w14:paraId="7821A66E" w14:textId="77777777" w:rsidR="00B519EC" w:rsidRPr="00C57075" w:rsidRDefault="00000000" w:rsidP="00B519EC">
      <w:pPr>
        <w:pStyle w:val="Filiaoautores"/>
      </w:pPr>
      <w:hyperlink r:id="rId15" w:history="1">
        <w:r w:rsidR="00B519EC" w:rsidRPr="00C57075">
          <w:rPr>
            <w:rStyle w:val="Hiperligao"/>
          </w:rPr>
          <w:t>Emailautor1@email.pt</w:t>
        </w:r>
      </w:hyperlink>
      <w:r w:rsidR="00B519EC" w:rsidRPr="00C57075">
        <w:t xml:space="preserve"> | ORCID | Ciên</w:t>
      </w:r>
      <w:r w:rsidR="00B519EC">
        <w:t>cia ID</w:t>
      </w:r>
    </w:p>
    <w:p w14:paraId="3DFABE40" w14:textId="77777777" w:rsidR="00B519EC" w:rsidRPr="00C57075" w:rsidRDefault="00B519EC" w:rsidP="00B519EC">
      <w:pPr>
        <w:pStyle w:val="Filiaoautores"/>
      </w:pPr>
    </w:p>
    <w:p w14:paraId="5761737E" w14:textId="77777777" w:rsidR="00B519EC" w:rsidRDefault="00B519EC" w:rsidP="00B519EC">
      <w:pPr>
        <w:pStyle w:val="Autores"/>
      </w:pPr>
      <w:r>
        <w:t>Nome Autor2</w:t>
      </w:r>
    </w:p>
    <w:p w14:paraId="5098853C" w14:textId="77777777" w:rsidR="00B519EC" w:rsidRDefault="00B519EC" w:rsidP="00B519EC">
      <w:pPr>
        <w:pStyle w:val="Filiaoautores"/>
      </w:pPr>
      <w:r>
        <w:t>Nome da Instituição do Autor 2, País</w:t>
      </w:r>
    </w:p>
    <w:p w14:paraId="063C2E2F" w14:textId="77777777" w:rsidR="00B519EC" w:rsidRPr="00C57075" w:rsidRDefault="00000000" w:rsidP="00B519EC">
      <w:pPr>
        <w:pStyle w:val="Filiaoautores"/>
      </w:pPr>
      <w:hyperlink r:id="rId16" w:history="1">
        <w:r w:rsidR="00B519EC" w:rsidRPr="007C7D61">
          <w:rPr>
            <w:rStyle w:val="Hiperligao"/>
          </w:rPr>
          <w:t>Emailautor2@email.pt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DC47D51" w14:textId="77777777" w:rsidR="00B519EC" w:rsidRDefault="00B519EC" w:rsidP="00B519EC">
      <w:pPr>
        <w:pStyle w:val="Filiaoautores"/>
      </w:pPr>
    </w:p>
    <w:p w14:paraId="060867C4" w14:textId="77777777" w:rsidR="00B519EC" w:rsidRDefault="00B519EC" w:rsidP="00B519EC">
      <w:pPr>
        <w:pStyle w:val="Autores"/>
      </w:pPr>
      <w:r>
        <w:t>Nome Autor3</w:t>
      </w:r>
    </w:p>
    <w:p w14:paraId="0B818DCB" w14:textId="77777777" w:rsidR="00B519EC" w:rsidRDefault="00B519EC" w:rsidP="00B519EC">
      <w:pPr>
        <w:pStyle w:val="Filiaoautores"/>
      </w:pPr>
      <w:r>
        <w:t>Nome da Instituição do Autor 3, País</w:t>
      </w:r>
    </w:p>
    <w:p w14:paraId="04295215" w14:textId="77777777" w:rsidR="00B519EC" w:rsidRPr="00C57075" w:rsidRDefault="00000000" w:rsidP="00B519EC">
      <w:pPr>
        <w:pStyle w:val="Filiaoautores"/>
      </w:pPr>
      <w:hyperlink r:id="rId17" w:history="1">
        <w:r w:rsidR="00B519EC" w:rsidRPr="007C7D61">
          <w:rPr>
            <w:rStyle w:val="Hiperligao"/>
          </w:rPr>
          <w:t>Emailautor3@email.pt</w:t>
        </w:r>
      </w:hyperlink>
      <w:r w:rsidR="00B519EC">
        <w:t xml:space="preserve"> </w:t>
      </w:r>
      <w:r w:rsidR="00B519EC" w:rsidRPr="00C57075">
        <w:t>| ORCID | Ciên</w:t>
      </w:r>
      <w:r w:rsidR="00B519EC">
        <w:t>cia ID</w:t>
      </w:r>
    </w:p>
    <w:p w14:paraId="42935A36" w14:textId="77777777" w:rsidR="00B519EC" w:rsidRPr="00263A63" w:rsidRDefault="00B519EC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ubttulo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71BC741E" w:rsidR="006A582E" w:rsidRPr="00681A22" w:rsidRDefault="006A582E" w:rsidP="006A582E">
      <w:pPr>
        <w:pStyle w:val="Texto"/>
        <w:rPr>
          <w:rFonts w:cs="Arial"/>
        </w:rPr>
      </w:pPr>
      <w:bookmarkStart w:id="4" w:name="_Hlk101461347"/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</w:t>
      </w:r>
      <w:r w:rsidR="00A16ED0">
        <w:rPr>
          <w:rFonts w:cs="Arial"/>
        </w:rPr>
        <w:t>2</w:t>
      </w:r>
      <w:r w:rsidR="006B159B">
        <w:rPr>
          <w:rFonts w:cs="Arial"/>
        </w:rPr>
        <w:t>5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4"/>
    <w:p w14:paraId="259F3B92" w14:textId="7BCF74F5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>Três a seis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ubttulo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2F86CDF5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5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>
        <w:rPr>
          <w:rFonts w:cs="Arial"/>
          <w:lang w:val="en-US"/>
        </w:rPr>
        <w:t>250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5"/>
    <w:p w14:paraId="5FB22050" w14:textId="6D0AB1F3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six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6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7" w:name="_Hlk77599336"/>
      <w:bookmarkEnd w:id="6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8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</w:t>
      </w:r>
      <w:proofErr w:type="spellStart"/>
      <w:r>
        <w:rPr>
          <w:rFonts w:cs="Arial"/>
        </w:rPr>
        <w:t>template</w:t>
      </w:r>
      <w:proofErr w:type="spellEnd"/>
      <w:r>
        <w:rPr>
          <w:rFonts w:cs="Arial"/>
        </w:rPr>
        <w:t xml:space="preserve"> (.</w:t>
      </w:r>
      <w:proofErr w:type="spellStart"/>
      <w:r>
        <w:rPr>
          <w:rFonts w:cs="Arial"/>
        </w:rPr>
        <w:t>docx</w:t>
      </w:r>
      <w:proofErr w:type="spellEnd"/>
      <w:r>
        <w:rPr>
          <w:rFonts w:cs="Arial"/>
        </w:rPr>
        <w:t xml:space="preserve">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proofErr w:type="spellStart"/>
      <w:r w:rsidR="007B0E95">
        <w:rPr>
          <w:rFonts w:cs="Arial"/>
        </w:rPr>
        <w:t>Arial</w:t>
      </w:r>
      <w:proofErr w:type="spellEnd"/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</w:t>
      </w:r>
      <w:proofErr w:type="spellStart"/>
      <w:r w:rsidR="007B0E95" w:rsidRPr="00681A22">
        <w:rPr>
          <w:rFonts w:cs="Arial"/>
        </w:rPr>
        <w:t>pts</w:t>
      </w:r>
      <w:proofErr w:type="spellEnd"/>
      <w:r w:rsidR="007B0E95" w:rsidRPr="00681A22">
        <w:rPr>
          <w:rFonts w:cs="Arial"/>
        </w:rPr>
        <w:t xml:space="preserve">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em maiúsculas, deve </w:t>
      </w:r>
      <w:r>
        <w:rPr>
          <w:rFonts w:cs="Arial"/>
        </w:rPr>
        <w:t xml:space="preserve">usar a mesma fonte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 xml:space="preserve">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C46421">
        <w:rPr>
          <w:rFonts w:cs="Arial"/>
        </w:rPr>
        <w:t>.</w:t>
      </w:r>
    </w:p>
    <w:p w14:paraId="0AB5D145" w14:textId="36B807F1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C76BAF">
        <w:rPr>
          <w:rFonts w:cs="Arial"/>
        </w:rPr>
        <w:t>6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>no máximo 20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8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9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7"/>
    <w:bookmarkEnd w:id="9"/>
    <w:p w14:paraId="4E780A5C" w14:textId="41E2A738" w:rsidR="00E74A7C" w:rsidRPr="00AB6BFF" w:rsidRDefault="00FF5B01" w:rsidP="007F286F">
      <w:pPr>
        <w:pStyle w:val="Ttulo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tulo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</w:t>
      </w:r>
      <w:proofErr w:type="spellStart"/>
      <w:r w:rsidR="001D1480" w:rsidRPr="00681A22">
        <w:rPr>
          <w:rFonts w:cs="Arial"/>
        </w:rPr>
        <w:t>pts</w:t>
      </w:r>
      <w:proofErr w:type="spellEnd"/>
      <w:r w:rsidR="001D1480"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657C6243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3CB07E31" w14:textId="22B589BE" w:rsidR="0025477C" w:rsidRPr="005C50C3" w:rsidRDefault="00AD1D62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lastRenderedPageBreak/>
        <w:t>INTRODUÇÃO</w:t>
      </w:r>
    </w:p>
    <w:p w14:paraId="1A10B087" w14:textId="39503638" w:rsidR="003818A1" w:rsidRDefault="004F4F7B" w:rsidP="002250A8">
      <w:pPr>
        <w:pStyle w:val="Texto"/>
        <w:rPr>
          <w:rFonts w:cs="Arial"/>
        </w:rPr>
      </w:pPr>
      <w:r w:rsidRPr="00681A22">
        <w:rPr>
          <w:rFonts w:cs="Arial"/>
        </w:rPr>
        <w:t xml:space="preserve">A Introdução deve deixar claro ao leitor qual é o </w:t>
      </w:r>
      <w:r w:rsidR="00FC3AFB">
        <w:rPr>
          <w:rFonts w:cs="Arial"/>
        </w:rPr>
        <w:t xml:space="preserve">tema </w:t>
      </w:r>
      <w:r w:rsidRPr="00681A22">
        <w:rPr>
          <w:rFonts w:cs="Arial"/>
        </w:rPr>
        <w:t>abordado pelo artigo</w:t>
      </w:r>
      <w:r w:rsidR="00B3731F">
        <w:rPr>
          <w:rFonts w:cs="Arial"/>
        </w:rPr>
        <w:t xml:space="preserve">, </w:t>
      </w:r>
      <w:r w:rsidR="001E5F72">
        <w:rPr>
          <w:rFonts w:cs="Arial"/>
        </w:rPr>
        <w:t>qual o seu objetivo e lacunas que pretende preencher</w:t>
      </w:r>
      <w:r w:rsidR="002250A8">
        <w:rPr>
          <w:rFonts w:cs="Arial"/>
        </w:rPr>
        <w:t>, bem como as suas contribuições teóricas e/ou práticas. Deve igualmente ser referida a estrutura de artigo.</w:t>
      </w:r>
      <w:r w:rsidR="003818A1" w:rsidRPr="00681A22">
        <w:rPr>
          <w:rFonts w:cs="Arial"/>
        </w:rPr>
        <w:t xml:space="preserve"> </w:t>
      </w:r>
    </w:p>
    <w:p w14:paraId="683857A2" w14:textId="63289F04" w:rsidR="004F4F7B" w:rsidRDefault="004F4F7B" w:rsidP="003818A1">
      <w:pPr>
        <w:pStyle w:val="Texto"/>
        <w:rPr>
          <w:rFonts w:cs="Arial"/>
        </w:rPr>
      </w:pPr>
      <w:r w:rsidRPr="00681A22">
        <w:rPr>
          <w:rFonts w:cs="Arial"/>
        </w:rPr>
        <w:t xml:space="preserve">Ao longo do texto, a inserção de referências deve seguir o sistema autor-data segundo as normas da </w:t>
      </w:r>
      <w:r>
        <w:rPr>
          <w:rFonts w:cs="Arial"/>
        </w:rPr>
        <w:t>7</w:t>
      </w:r>
      <w:r w:rsidRPr="00681A22">
        <w:rPr>
          <w:rFonts w:cs="Arial"/>
        </w:rPr>
        <w:t xml:space="preserve">.ª edição </w:t>
      </w:r>
      <w:r>
        <w:rPr>
          <w:rFonts w:cs="Arial"/>
        </w:rPr>
        <w:t xml:space="preserve">da 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="00E159FC">
        <w:rPr>
          <w:rFonts w:cs="Arial"/>
        </w:rPr>
        <w:t>.</w:t>
      </w:r>
      <w:r w:rsidRPr="00681A22">
        <w:rPr>
          <w:rFonts w:cs="Arial"/>
        </w:rPr>
        <w:t xml:space="preserve"> </w:t>
      </w:r>
    </w:p>
    <w:p w14:paraId="21D769AC" w14:textId="044E5CE4" w:rsidR="00944BE2" w:rsidRPr="00681A22" w:rsidRDefault="00944BE2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M</w:t>
      </w:r>
      <w:r w:rsidR="002250A8">
        <w:rPr>
          <w:rFonts w:cs="Arial"/>
        </w:rPr>
        <w:t>É</w:t>
      </w:r>
      <w:r w:rsidRPr="00681A22">
        <w:rPr>
          <w:rFonts w:cs="Arial"/>
        </w:rPr>
        <w:t>TODO</w:t>
      </w:r>
      <w:r w:rsidR="002250A8">
        <w:rPr>
          <w:rFonts w:cs="Arial"/>
        </w:rPr>
        <w:t>S</w:t>
      </w:r>
    </w:p>
    <w:p w14:paraId="155545E3" w14:textId="31A055DF" w:rsidR="002806B3" w:rsidRPr="005C50C3" w:rsidRDefault="002250A8" w:rsidP="002806B3">
      <w:pPr>
        <w:pStyle w:val="Texto"/>
        <w:rPr>
          <w:rFonts w:cs="Arial"/>
        </w:rPr>
      </w:pPr>
      <w:r>
        <w:rPr>
          <w:rFonts w:cs="Arial"/>
        </w:rPr>
        <w:t>Deve incluir as abordagens m</w:t>
      </w:r>
      <w:r w:rsidR="00A56BA0">
        <w:rPr>
          <w:rFonts w:cs="Arial"/>
        </w:rPr>
        <w:t>e</w:t>
      </w:r>
      <w:r w:rsidR="002806B3" w:rsidRPr="00681A22">
        <w:rPr>
          <w:rFonts w:cs="Arial"/>
        </w:rPr>
        <w:t>todo</w:t>
      </w:r>
      <w:r w:rsidR="00A56BA0">
        <w:rPr>
          <w:rFonts w:cs="Arial"/>
        </w:rPr>
        <w:t>l</w:t>
      </w:r>
      <w:r>
        <w:rPr>
          <w:rFonts w:cs="Arial"/>
        </w:rPr>
        <w:t xml:space="preserve">ógicas utilizadas referindo </w:t>
      </w:r>
      <w:r w:rsidR="002806B3" w:rsidRPr="00681A22">
        <w:rPr>
          <w:rFonts w:cs="Arial"/>
        </w:rPr>
        <w:t xml:space="preserve">com detalhe como o estudo foi feito. </w:t>
      </w:r>
      <w:r>
        <w:rPr>
          <w:rFonts w:cs="Arial"/>
        </w:rPr>
        <w:t>Q</w:t>
      </w:r>
      <w:r w:rsidRPr="00681A22">
        <w:rPr>
          <w:rFonts w:cs="Arial"/>
        </w:rPr>
        <w:t xml:space="preserve">uando aplicável, </w:t>
      </w:r>
      <w:r w:rsidR="006C2944">
        <w:rPr>
          <w:rFonts w:cs="Arial"/>
        </w:rPr>
        <w:t>p</w:t>
      </w:r>
      <w:r w:rsidR="002806B3" w:rsidRPr="00681A22">
        <w:rPr>
          <w:rFonts w:cs="Arial"/>
        </w:rPr>
        <w:t xml:space="preserve">ode ser dividida, </w:t>
      </w:r>
      <w:r w:rsidR="008B508D">
        <w:rPr>
          <w:rFonts w:cs="Arial"/>
        </w:rPr>
        <w:t>em</w:t>
      </w:r>
      <w:r w:rsidR="002806B3" w:rsidRPr="00681A22">
        <w:rPr>
          <w:rFonts w:cs="Arial"/>
        </w:rPr>
        <w:t xml:space="preserve"> </w:t>
      </w:r>
      <w:r w:rsidR="008B508D">
        <w:rPr>
          <w:rFonts w:cs="Arial"/>
        </w:rPr>
        <w:t>sub</w:t>
      </w:r>
      <w:r w:rsidR="002806B3" w:rsidRPr="00681A22">
        <w:rPr>
          <w:rFonts w:cs="Arial"/>
        </w:rPr>
        <w:t>seções</w:t>
      </w:r>
      <w:r w:rsidR="00ED5630">
        <w:rPr>
          <w:rFonts w:cs="Arial"/>
        </w:rPr>
        <w:t>, como por exemplo,</w:t>
      </w:r>
      <w:r w:rsidR="002806B3" w:rsidRPr="00681A22">
        <w:rPr>
          <w:rFonts w:cs="Arial"/>
        </w:rPr>
        <w:t xml:space="preserve"> Amostra</w:t>
      </w:r>
      <w:r w:rsidR="00ED5630">
        <w:rPr>
          <w:rFonts w:cs="Arial"/>
        </w:rPr>
        <w:t>gem</w:t>
      </w:r>
      <w:r w:rsidR="002806B3" w:rsidRPr="00681A22">
        <w:rPr>
          <w:rFonts w:cs="Arial"/>
        </w:rPr>
        <w:t xml:space="preserve">, </w:t>
      </w:r>
      <w:r w:rsidR="00D365A4">
        <w:rPr>
          <w:rFonts w:cs="Arial"/>
        </w:rPr>
        <w:t xml:space="preserve">Critérios de seleção, </w:t>
      </w:r>
      <w:r w:rsidR="002806B3" w:rsidRPr="00681A22">
        <w:rPr>
          <w:rFonts w:cs="Arial"/>
        </w:rPr>
        <w:t xml:space="preserve">Procedimentos, </w:t>
      </w:r>
      <w:r w:rsidR="00ED5630">
        <w:rPr>
          <w:rFonts w:cs="Arial"/>
        </w:rPr>
        <w:t>Equipamentos,</w:t>
      </w:r>
      <w:r w:rsidR="002806B3" w:rsidRPr="00681A22">
        <w:rPr>
          <w:rFonts w:cs="Arial"/>
        </w:rPr>
        <w:t xml:space="preserve"> </w:t>
      </w:r>
      <w:r w:rsidR="001F7D3D">
        <w:rPr>
          <w:rFonts w:cs="Arial"/>
        </w:rPr>
        <w:t>Fontes de dados</w:t>
      </w:r>
      <w:r w:rsidR="00182E73">
        <w:rPr>
          <w:rFonts w:cs="Arial"/>
        </w:rPr>
        <w:t xml:space="preserve">, </w:t>
      </w:r>
      <w:r w:rsidR="002806B3" w:rsidRPr="00681A22">
        <w:rPr>
          <w:rFonts w:cs="Arial"/>
        </w:rPr>
        <w:t>Métodos de análise de dados</w:t>
      </w:r>
      <w:r w:rsidR="00D365A4">
        <w:rPr>
          <w:rFonts w:cs="Arial"/>
        </w:rPr>
        <w:t>, ou</w:t>
      </w:r>
      <w:r w:rsidR="00B84448">
        <w:rPr>
          <w:rFonts w:cs="Arial"/>
        </w:rPr>
        <w:t xml:space="preserve"> </w:t>
      </w:r>
      <w:r w:rsidR="00D365A4">
        <w:rPr>
          <w:rFonts w:cs="Arial"/>
        </w:rPr>
        <w:t>o</w:t>
      </w:r>
      <w:r w:rsidR="003D4022">
        <w:rPr>
          <w:rFonts w:cs="Arial"/>
        </w:rPr>
        <w:t xml:space="preserve">utras informações que </w:t>
      </w:r>
      <w:r w:rsidR="0080403F">
        <w:rPr>
          <w:rFonts w:cs="Arial"/>
        </w:rPr>
        <w:t xml:space="preserve">possam </w:t>
      </w:r>
      <w:r w:rsidR="003D4022">
        <w:rPr>
          <w:rFonts w:cs="Arial"/>
        </w:rPr>
        <w:t xml:space="preserve">ser relevantes. Deve ainda ser </w:t>
      </w:r>
      <w:r w:rsidR="003D4022" w:rsidRPr="003D4022">
        <w:rPr>
          <w:rFonts w:cs="Arial"/>
        </w:rPr>
        <w:t>especifica</w:t>
      </w:r>
      <w:r w:rsidR="003D4022">
        <w:rPr>
          <w:rFonts w:cs="Arial"/>
        </w:rPr>
        <w:t xml:space="preserve">do se </w:t>
      </w:r>
      <w:r w:rsidR="003D4022" w:rsidRPr="003D4022">
        <w:rPr>
          <w:rFonts w:cs="Arial"/>
        </w:rPr>
        <w:t>o estudo foi conduzido de acordo com os padrões éticos e legais exigidos</w:t>
      </w:r>
      <w:r w:rsidR="003D4022">
        <w:rPr>
          <w:rFonts w:cs="Arial"/>
        </w:rPr>
        <w:t>. Assim, q</w:t>
      </w:r>
      <w:r w:rsidR="002806B3" w:rsidRPr="005C50C3">
        <w:rPr>
          <w:rFonts w:cs="Arial"/>
        </w:rPr>
        <w:t>uando utilizados seres humanos, deverá ser explícito que os procedimentos utilizados respeitam as normas internacionais de experimentação com humanos</w:t>
      </w:r>
      <w:r w:rsidR="003D4022">
        <w:rPr>
          <w:rFonts w:cs="Arial"/>
        </w:rPr>
        <w:t>, sendo o</w:t>
      </w:r>
      <w:r w:rsidR="000E3E34" w:rsidRPr="005C50C3">
        <w:rPr>
          <w:rFonts w:cs="Arial"/>
        </w:rPr>
        <w:t>brigatório indicar a aprovação pela Comissão de Ética.</w:t>
      </w:r>
      <w:r w:rsidR="003D4022">
        <w:rPr>
          <w:rFonts w:cs="Arial"/>
        </w:rPr>
        <w:t xml:space="preserve"> </w:t>
      </w:r>
      <w:r w:rsidR="002806B3" w:rsidRPr="005C50C3">
        <w:rPr>
          <w:rFonts w:cs="Arial"/>
        </w:rPr>
        <w:t>Quando utilizados animais deverão ser utlizados todos os princípios éticos de experimentação animal</w:t>
      </w:r>
      <w:r w:rsidR="003D4022">
        <w:rPr>
          <w:rFonts w:cs="Arial"/>
        </w:rPr>
        <w:t xml:space="preserve">, sendo igualmente </w:t>
      </w:r>
      <w:r w:rsidR="00AB5922" w:rsidRPr="005C50C3">
        <w:rPr>
          <w:rFonts w:cs="Arial"/>
        </w:rPr>
        <w:t>obrigatório indicar a aprovação pela Comissão de Ética.</w:t>
      </w:r>
    </w:p>
    <w:p w14:paraId="17F5A5B6" w14:textId="77777777" w:rsidR="002806B3" w:rsidRPr="005C50C3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RESULTADOS</w:t>
      </w:r>
    </w:p>
    <w:p w14:paraId="45E2EB58" w14:textId="60FC064B" w:rsidR="002806B3" w:rsidRPr="00681A22" w:rsidRDefault="003D4022" w:rsidP="002806B3">
      <w:pPr>
        <w:pStyle w:val="Texto"/>
        <w:rPr>
          <w:rFonts w:cs="Arial"/>
        </w:rPr>
      </w:pPr>
      <w:r>
        <w:rPr>
          <w:rFonts w:cs="Arial"/>
        </w:rPr>
        <w:t>Quando aplicável, n</w:t>
      </w:r>
      <w:r w:rsidR="002806B3" w:rsidRPr="00CA4A43">
        <w:rPr>
          <w:rFonts w:cs="Arial"/>
        </w:rPr>
        <w:t>esta seção</w:t>
      </w:r>
      <w:r>
        <w:rPr>
          <w:rFonts w:cs="Arial"/>
        </w:rPr>
        <w:t xml:space="preserve"> devem ser </w:t>
      </w:r>
      <w:r w:rsidR="002806B3" w:rsidRPr="00CA4A43">
        <w:rPr>
          <w:rFonts w:cs="Arial"/>
        </w:rPr>
        <w:t>apresenta</w:t>
      </w:r>
      <w:r>
        <w:rPr>
          <w:rFonts w:cs="Arial"/>
        </w:rPr>
        <w:t>dos</w:t>
      </w:r>
      <w:r w:rsidR="002806B3" w:rsidRPr="00CA4A43">
        <w:rPr>
          <w:rFonts w:cs="Arial"/>
        </w:rPr>
        <w:t xml:space="preserve"> os dados obtidos sob a forma de resultados</w:t>
      </w:r>
      <w:r w:rsidR="007D79B6">
        <w:rPr>
          <w:rFonts w:cs="Arial"/>
        </w:rPr>
        <w:t>, sem interpretações ou comentários</w:t>
      </w:r>
      <w:r w:rsidR="002806B3" w:rsidRPr="00CA4A43">
        <w:rPr>
          <w:rFonts w:cs="Arial"/>
        </w:rPr>
        <w:t xml:space="preserve">. </w:t>
      </w:r>
      <w:r w:rsidR="007D79B6">
        <w:rPr>
          <w:rFonts w:cs="Arial"/>
        </w:rPr>
        <w:t>As</w:t>
      </w:r>
      <w:r w:rsidR="007D79B6" w:rsidRPr="00CA4A43">
        <w:rPr>
          <w:rFonts w:cs="Arial"/>
        </w:rPr>
        <w:t xml:space="preserve"> tabelas e figuras </w:t>
      </w:r>
      <w:r w:rsidR="007D79B6">
        <w:rPr>
          <w:rFonts w:cs="Arial"/>
        </w:rPr>
        <w:t xml:space="preserve">aqui incluídas </w:t>
      </w:r>
      <w:r w:rsidR="007D79B6" w:rsidRPr="00CA4A43">
        <w:rPr>
          <w:rFonts w:cs="Arial"/>
        </w:rPr>
        <w:t>devem ser referenciadas no texto</w:t>
      </w:r>
      <w:r w:rsidR="007D79B6">
        <w:rPr>
          <w:rFonts w:cs="Arial"/>
        </w:rPr>
        <w:t xml:space="preserve">, e devem seguir as normas de formatação abaixo indicadas. A descrição das tabelas e das figuras deve </w:t>
      </w:r>
      <w:r w:rsidR="007D79B6" w:rsidRPr="00CA4A43">
        <w:rPr>
          <w:rFonts w:cs="Arial"/>
        </w:rPr>
        <w:t>antecede</w:t>
      </w:r>
      <w:r w:rsidR="007D79B6">
        <w:rPr>
          <w:rFonts w:cs="Arial"/>
        </w:rPr>
        <w:t>r</w:t>
      </w:r>
      <w:r w:rsidR="007D79B6" w:rsidRPr="00CA4A43">
        <w:rPr>
          <w:rFonts w:cs="Arial"/>
        </w:rPr>
        <w:t xml:space="preserve"> as </w:t>
      </w:r>
      <w:r w:rsidR="007D79B6">
        <w:rPr>
          <w:rFonts w:cs="Arial"/>
        </w:rPr>
        <w:t>mesmas, devendo complementar e não repetir o que possa estar descrito nas mesmas.</w:t>
      </w:r>
    </w:p>
    <w:p w14:paraId="0A591921" w14:textId="77777777" w:rsidR="002806B3" w:rsidRPr="005C50C3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DISCUSSÃO DE RESULTADOS</w:t>
      </w:r>
    </w:p>
    <w:p w14:paraId="1725B299" w14:textId="00994773" w:rsidR="002806B3" w:rsidRPr="00681A22" w:rsidRDefault="007D79B6" w:rsidP="007D0EF8">
      <w:pPr>
        <w:jc w:val="both"/>
        <w:rPr>
          <w:rFonts w:cs="Arial"/>
        </w:rPr>
      </w:pPr>
      <w:r>
        <w:rPr>
          <w:rFonts w:cs="Arial"/>
        </w:rPr>
        <w:t>Quando aplicável, a</w:t>
      </w:r>
      <w:r w:rsidR="002806B3" w:rsidRPr="00681A22">
        <w:rPr>
          <w:rFonts w:cs="Arial"/>
        </w:rPr>
        <w:t xml:space="preserve">pós a apresentação dos </w:t>
      </w:r>
      <w:r>
        <w:rPr>
          <w:rFonts w:cs="Arial"/>
        </w:rPr>
        <w:t>r</w:t>
      </w:r>
      <w:r w:rsidR="002806B3" w:rsidRPr="00681A22">
        <w:rPr>
          <w:rFonts w:cs="Arial"/>
        </w:rPr>
        <w:t xml:space="preserve">esultados, </w:t>
      </w:r>
      <w:r>
        <w:rPr>
          <w:rFonts w:cs="Arial"/>
        </w:rPr>
        <w:t xml:space="preserve">a sua discussão deve </w:t>
      </w:r>
      <w:r w:rsidR="002806B3" w:rsidRPr="00681A22">
        <w:rPr>
          <w:rFonts w:cs="Arial"/>
        </w:rPr>
        <w:t xml:space="preserve">interpretar, examinar e qualificar os </w:t>
      </w:r>
      <w:r>
        <w:rPr>
          <w:rFonts w:cs="Arial"/>
        </w:rPr>
        <w:t xml:space="preserve">dados e os </w:t>
      </w:r>
      <w:r w:rsidR="002806B3" w:rsidRPr="00681A22">
        <w:rPr>
          <w:rFonts w:cs="Arial"/>
        </w:rPr>
        <w:t xml:space="preserve">resultados </w:t>
      </w:r>
      <w:r w:rsidR="006D1401">
        <w:rPr>
          <w:rFonts w:cs="Arial"/>
        </w:rPr>
        <w:t>atingidos (e somente a estes). Deve ser dado enfase à comparação com outros estudos (se aplicável).</w:t>
      </w:r>
    </w:p>
    <w:p w14:paraId="1C41667C" w14:textId="77777777" w:rsidR="002806B3" w:rsidRPr="00681A22" w:rsidRDefault="002806B3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5C50C3">
        <w:rPr>
          <w:rFonts w:cs="Arial"/>
        </w:rPr>
        <w:t>CONCLUSÃO</w:t>
      </w:r>
    </w:p>
    <w:p w14:paraId="2D5EF2A3" w14:textId="6B165AD7" w:rsidR="002806B3" w:rsidRDefault="002806B3" w:rsidP="002806B3">
      <w:pPr>
        <w:pStyle w:val="Texto"/>
        <w:rPr>
          <w:rFonts w:cs="Arial"/>
        </w:rPr>
      </w:pPr>
      <w:r w:rsidRPr="00681A22">
        <w:rPr>
          <w:rFonts w:cs="Arial"/>
        </w:rPr>
        <w:t xml:space="preserve">Por fim, a </w:t>
      </w:r>
      <w:r w:rsidR="006D1401">
        <w:rPr>
          <w:rFonts w:cs="Arial"/>
        </w:rPr>
        <w:t>c</w:t>
      </w:r>
      <w:r w:rsidRPr="00681A22">
        <w:rPr>
          <w:rFonts w:cs="Arial"/>
        </w:rPr>
        <w:t xml:space="preserve">onclusão resume os principais aspetos abordados no artigo, </w:t>
      </w:r>
      <w:r w:rsidR="006D1401">
        <w:rPr>
          <w:rFonts w:cs="Arial"/>
        </w:rPr>
        <w:t xml:space="preserve">devendo responder aos objetivos </w:t>
      </w:r>
      <w:r w:rsidR="007D7F0B">
        <w:rPr>
          <w:rFonts w:cs="Arial"/>
        </w:rPr>
        <w:t xml:space="preserve">do estudo, e ser fundamentada nos resultados e na sua discussão. </w:t>
      </w:r>
      <w:r w:rsidR="009764BF">
        <w:rPr>
          <w:rFonts w:cs="Arial"/>
        </w:rPr>
        <w:t>A conclusão deve ainda incluir a</w:t>
      </w:r>
      <w:r w:rsidRPr="00681A22">
        <w:rPr>
          <w:rFonts w:cs="Arial"/>
        </w:rPr>
        <w:t>s limitações do estudo</w:t>
      </w:r>
      <w:r w:rsidR="009764BF">
        <w:rPr>
          <w:rFonts w:cs="Arial"/>
        </w:rPr>
        <w:t xml:space="preserve">, </w:t>
      </w:r>
      <w:r w:rsidR="00F45FC6">
        <w:rPr>
          <w:rFonts w:cs="Arial"/>
        </w:rPr>
        <w:t xml:space="preserve">os impactos </w:t>
      </w:r>
      <w:r w:rsidR="00F84178">
        <w:rPr>
          <w:rFonts w:cs="Arial"/>
        </w:rPr>
        <w:t xml:space="preserve">a nível do conhecimento científico e </w:t>
      </w:r>
      <w:r w:rsidR="00FA35D7">
        <w:rPr>
          <w:rFonts w:cs="Arial"/>
        </w:rPr>
        <w:t>na sociedade</w:t>
      </w:r>
      <w:r w:rsidR="009764BF">
        <w:rPr>
          <w:rFonts w:cs="Arial"/>
        </w:rPr>
        <w:t xml:space="preserve">, e </w:t>
      </w:r>
      <w:r w:rsidR="007D7F0B">
        <w:rPr>
          <w:rFonts w:cs="Arial"/>
        </w:rPr>
        <w:t xml:space="preserve">a </w:t>
      </w:r>
      <w:r w:rsidRPr="00681A22">
        <w:rPr>
          <w:rFonts w:cs="Arial"/>
        </w:rPr>
        <w:t>indica</w:t>
      </w:r>
      <w:r w:rsidR="007D7F0B">
        <w:rPr>
          <w:rFonts w:cs="Arial"/>
        </w:rPr>
        <w:t>ção de</w:t>
      </w:r>
      <w:r w:rsidRPr="00681A22">
        <w:rPr>
          <w:rFonts w:cs="Arial"/>
        </w:rPr>
        <w:t xml:space="preserve"> possíveis trabalhos futuros. </w:t>
      </w:r>
    </w:p>
    <w:p w14:paraId="34993786" w14:textId="77777777" w:rsidR="006B3328" w:rsidRPr="00681A22" w:rsidRDefault="006B3328" w:rsidP="005C50C3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681A22">
        <w:rPr>
          <w:rFonts w:cs="Arial"/>
        </w:rPr>
        <w:t>Referências</w:t>
      </w:r>
    </w:p>
    <w:p w14:paraId="5F789239" w14:textId="02FFB96F" w:rsidR="00937DD2" w:rsidRDefault="004C5891" w:rsidP="00F06493">
      <w:pPr>
        <w:pStyle w:val="Texto"/>
        <w:spacing w:before="240" w:after="240"/>
        <w:rPr>
          <w:rFonts w:cs="Arial"/>
        </w:rPr>
      </w:pPr>
      <w:r w:rsidRPr="00681A22">
        <w:rPr>
          <w:rFonts w:cs="Arial"/>
        </w:rPr>
        <w:t>A</w:t>
      </w:r>
      <w:r w:rsidR="007D7F0B">
        <w:rPr>
          <w:rFonts w:cs="Arial"/>
        </w:rPr>
        <w:t xml:space="preserve"> </w:t>
      </w:r>
      <w:r w:rsidRPr="00D22CDC">
        <w:rPr>
          <w:rFonts w:cs="Arial"/>
        </w:rPr>
        <w:t>revista UIIPS</w:t>
      </w:r>
      <w:r w:rsidR="007D7F0B">
        <w:rPr>
          <w:rFonts w:cs="Arial"/>
        </w:rPr>
        <w:t xml:space="preserve"> (Revista da UI_IPSantarém) </w:t>
      </w:r>
      <w:r w:rsidRPr="00681A22">
        <w:rPr>
          <w:rFonts w:cs="Arial"/>
        </w:rPr>
        <w:t>adota as normas da</w:t>
      </w:r>
      <w:r w:rsidR="007D7F0B">
        <w:rPr>
          <w:rFonts w:cs="Arial"/>
        </w:rPr>
        <w:t xml:space="preserve"> </w:t>
      </w:r>
      <w:r w:rsidR="001A6BE8">
        <w:rPr>
          <w:rFonts w:cs="Arial"/>
        </w:rPr>
        <w:t xml:space="preserve">7ª edição </w:t>
      </w:r>
      <w:r w:rsidR="00F7050F">
        <w:rPr>
          <w:rFonts w:cs="Arial"/>
        </w:rPr>
        <w:t xml:space="preserve">da </w:t>
      </w:r>
      <w:proofErr w:type="spellStart"/>
      <w:r w:rsidRPr="00D22CDC">
        <w:rPr>
          <w:rFonts w:cs="Arial"/>
        </w:rPr>
        <w:t>American</w:t>
      </w:r>
      <w:proofErr w:type="spellEnd"/>
      <w:r w:rsidRPr="00D22CDC">
        <w:rPr>
          <w:rFonts w:cs="Arial"/>
        </w:rPr>
        <w:t xml:space="preserve"> </w:t>
      </w:r>
      <w:proofErr w:type="spellStart"/>
      <w:r w:rsidRPr="00D22CDC">
        <w:rPr>
          <w:rFonts w:cs="Arial"/>
        </w:rPr>
        <w:t>Psychological</w:t>
      </w:r>
      <w:proofErr w:type="spellEnd"/>
      <w:r w:rsidRPr="00D22CDC">
        <w:rPr>
          <w:rFonts w:cs="Arial"/>
        </w:rPr>
        <w:t xml:space="preserve"> </w:t>
      </w:r>
      <w:proofErr w:type="spellStart"/>
      <w:r w:rsidRPr="00D22CDC">
        <w:rPr>
          <w:rFonts w:cs="Arial"/>
        </w:rPr>
        <w:t>Association</w:t>
      </w:r>
      <w:proofErr w:type="spellEnd"/>
      <w:r w:rsidRPr="00D22CDC">
        <w:rPr>
          <w:rFonts w:cs="Arial"/>
        </w:rPr>
        <w:t xml:space="preserve"> </w:t>
      </w:r>
      <w:r w:rsidR="007D7F0B" w:rsidRPr="00D22CDC">
        <w:rPr>
          <w:rFonts w:cs="Arial"/>
        </w:rPr>
        <w:t>–</w:t>
      </w:r>
      <w:r w:rsidRPr="00D22CDC">
        <w:rPr>
          <w:rFonts w:cs="Arial"/>
        </w:rPr>
        <w:t xml:space="preserve"> APA</w:t>
      </w:r>
      <w:r w:rsidR="007D7F0B">
        <w:rPr>
          <w:rFonts w:cs="Arial"/>
        </w:rPr>
        <w:t xml:space="preserve"> </w:t>
      </w:r>
      <w:r w:rsidRPr="00681A22">
        <w:rPr>
          <w:rFonts w:cs="Arial"/>
        </w:rPr>
        <w:t>(</w:t>
      </w:r>
      <w:hyperlink r:id="rId18" w:history="1">
        <w:r w:rsidR="009F45CF" w:rsidRPr="004756E3">
          <w:rPr>
            <w:rStyle w:val="Hiperligao"/>
            <w:rFonts w:cs="Arial"/>
          </w:rPr>
          <w:t>https://www.apastyle.org/</w:t>
        </w:r>
      </w:hyperlink>
      <w:r w:rsidRPr="00681A22">
        <w:rPr>
          <w:rFonts w:cs="Arial"/>
        </w:rPr>
        <w:t>) para formatação de citações e referências. As publicações são citadas no texto com um sistema de citação autor-data e listadas em ordem alfabética na lista de referências.</w:t>
      </w:r>
      <w:r w:rsidR="0042662F" w:rsidRPr="00681A22">
        <w:rPr>
          <w:rFonts w:cs="Arial"/>
        </w:rPr>
        <w:t xml:space="preserve"> </w:t>
      </w:r>
      <w:r w:rsidR="00F06493">
        <w:rPr>
          <w:rFonts w:cs="Arial"/>
        </w:rPr>
        <w:t xml:space="preserve">As referências devem </w:t>
      </w:r>
      <w:r w:rsidR="00604ED9" w:rsidRPr="007B212B">
        <w:rPr>
          <w:rFonts w:cs="Arial"/>
        </w:rPr>
        <w:t xml:space="preserve">usar letra </w:t>
      </w:r>
      <w:proofErr w:type="spellStart"/>
      <w:r w:rsidR="00604ED9" w:rsidRPr="007B212B">
        <w:rPr>
          <w:rFonts w:cs="Arial"/>
        </w:rPr>
        <w:t>Arial</w:t>
      </w:r>
      <w:proofErr w:type="spellEnd"/>
      <w:r w:rsidR="00604ED9" w:rsidRPr="007B212B">
        <w:rPr>
          <w:rFonts w:cs="Arial"/>
        </w:rPr>
        <w:t xml:space="preserve">, tamanho 10, primeira letra em maiúscula, </w:t>
      </w:r>
      <w:r w:rsidR="00604ED9" w:rsidRPr="00CA4A43">
        <w:rPr>
          <w:rFonts w:cs="Arial"/>
        </w:rPr>
        <w:t>espaç</w:t>
      </w:r>
      <w:r w:rsidR="00604ED9">
        <w:rPr>
          <w:rFonts w:cs="Arial"/>
        </w:rPr>
        <w:t>amento</w:t>
      </w:r>
      <w:r w:rsidR="00604ED9" w:rsidRPr="00CA4A43">
        <w:rPr>
          <w:rFonts w:cs="Arial"/>
        </w:rPr>
        <w:t xml:space="preserve"> </w:t>
      </w:r>
      <w:r w:rsidR="00F06493">
        <w:rPr>
          <w:rFonts w:cs="Arial"/>
        </w:rPr>
        <w:t>múltiplo</w:t>
      </w:r>
      <w:r w:rsidR="00604ED9">
        <w:rPr>
          <w:rFonts w:cs="Arial"/>
        </w:rPr>
        <w:t xml:space="preserve"> </w:t>
      </w:r>
      <w:r w:rsidR="00F06493">
        <w:rPr>
          <w:rFonts w:cs="Arial"/>
        </w:rPr>
        <w:t xml:space="preserve">em 1,08 </w:t>
      </w:r>
      <w:r w:rsidR="00604ED9" w:rsidRPr="00CA4A43">
        <w:rPr>
          <w:rFonts w:cs="Arial"/>
        </w:rPr>
        <w:t xml:space="preserve">e </w:t>
      </w:r>
      <w:r w:rsidR="00F06493">
        <w:rPr>
          <w:rFonts w:cs="Arial"/>
        </w:rPr>
        <w:t>8</w:t>
      </w:r>
      <w:r w:rsidR="00604ED9" w:rsidRPr="00CA4A43">
        <w:rPr>
          <w:rFonts w:cs="Arial"/>
        </w:rPr>
        <w:t xml:space="preserve"> </w:t>
      </w:r>
      <w:proofErr w:type="spellStart"/>
      <w:r w:rsidR="00604ED9" w:rsidRPr="00CA4A43">
        <w:rPr>
          <w:rFonts w:cs="Arial"/>
        </w:rPr>
        <w:t>pts</w:t>
      </w:r>
      <w:proofErr w:type="spellEnd"/>
      <w:r w:rsidR="00604ED9" w:rsidRPr="00CA4A43">
        <w:rPr>
          <w:rFonts w:cs="Arial"/>
        </w:rPr>
        <w:t xml:space="preserve"> depois do parágrafo</w:t>
      </w:r>
      <w:r w:rsidR="00F06493">
        <w:rPr>
          <w:rFonts w:cs="Arial"/>
        </w:rPr>
        <w:t xml:space="preserve"> (0 </w:t>
      </w:r>
      <w:proofErr w:type="spellStart"/>
      <w:r w:rsidR="00F06493">
        <w:rPr>
          <w:rFonts w:cs="Arial"/>
        </w:rPr>
        <w:t>ppts</w:t>
      </w:r>
      <w:proofErr w:type="spellEnd"/>
      <w:r w:rsidR="00F06493">
        <w:rPr>
          <w:rFonts w:cs="Arial"/>
        </w:rPr>
        <w:t xml:space="preserve"> antes do parágrafo)</w:t>
      </w:r>
      <w:r w:rsidR="00604ED9">
        <w:rPr>
          <w:rFonts w:cs="Arial"/>
        </w:rPr>
        <w:t xml:space="preserve">, com alinhamento </w:t>
      </w:r>
      <w:r w:rsidR="00F06493">
        <w:rPr>
          <w:rFonts w:cs="Arial"/>
        </w:rPr>
        <w:t>justificado e avanço especial pendente em 1,25cm.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>: (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lastRenderedPageBreak/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</w:t>
      </w:r>
      <w:proofErr w:type="spellStart"/>
      <w:r w:rsidR="00434AEA" w:rsidRPr="00434AEA">
        <w:rPr>
          <w:rFonts w:cs="Arial"/>
        </w:rPr>
        <w:t>Hygum</w:t>
      </w:r>
      <w:proofErr w:type="spellEnd"/>
      <w:r w:rsidR="00434AEA" w:rsidRPr="00434AEA">
        <w:rPr>
          <w:rFonts w:cs="Arial"/>
        </w:rPr>
        <w:t xml:space="preserve"> &amp; </w:t>
      </w:r>
      <w:proofErr w:type="spellStart"/>
      <w:r w:rsidR="00434AEA" w:rsidRPr="00434AEA">
        <w:rPr>
          <w:rFonts w:cs="Arial"/>
        </w:rPr>
        <w:t>Pedersen</w:t>
      </w:r>
      <w:proofErr w:type="spellEnd"/>
      <w:r w:rsidR="00434AEA"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Hygum</w:t>
      </w:r>
      <w:proofErr w:type="spellEnd"/>
      <w:r w:rsidR="001469DA" w:rsidRPr="001469DA">
        <w:rPr>
          <w:rFonts w:cs="Arial"/>
        </w:rPr>
        <w:t xml:space="preserve"> and </w:t>
      </w:r>
      <w:proofErr w:type="spellStart"/>
      <w:r w:rsidR="001469DA" w:rsidRPr="001469DA">
        <w:rPr>
          <w:rFonts w:cs="Arial"/>
        </w:rPr>
        <w:t>Pedersen</w:t>
      </w:r>
      <w:proofErr w:type="spellEnd"/>
      <w:r w:rsidR="001469DA" w:rsidRPr="001469DA">
        <w:rPr>
          <w:rFonts w:cs="Arial"/>
        </w:rPr>
        <w:t xml:space="preserve">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</w:t>
      </w:r>
      <w:proofErr w:type="spellStart"/>
      <w:r w:rsidRPr="00434AEA">
        <w:rPr>
          <w:rFonts w:cs="Arial"/>
        </w:rPr>
        <w:t>Hygum</w:t>
      </w:r>
      <w:proofErr w:type="spellEnd"/>
      <w:r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1469DA">
        <w:rPr>
          <w:rFonts w:cs="Arial"/>
        </w:rPr>
        <w:t>Hygum</w:t>
      </w:r>
      <w:proofErr w:type="spellEnd"/>
      <w:r w:rsidRPr="001469DA">
        <w:rPr>
          <w:rFonts w:cs="Arial"/>
        </w:rPr>
        <w:t xml:space="preserve">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proofErr w:type="spellStart"/>
      <w:r w:rsidRPr="00505E61">
        <w:rPr>
          <w:rFonts w:cs="Arial"/>
          <w:lang w:val="pt-PT"/>
        </w:rPr>
        <w:t>Grady</w:t>
      </w:r>
      <w:proofErr w:type="spellEnd"/>
      <w:r w:rsidRPr="00505E61">
        <w:rPr>
          <w:rFonts w:cs="Arial"/>
          <w:lang w:val="pt-PT"/>
        </w:rPr>
        <w:t xml:space="preserve">, J. S., </w:t>
      </w:r>
      <w:proofErr w:type="spellStart"/>
      <w:r w:rsidRPr="00505E61">
        <w:rPr>
          <w:rFonts w:cs="Arial"/>
          <w:lang w:val="pt-PT"/>
        </w:rPr>
        <w:t>Her</w:t>
      </w:r>
      <w:proofErr w:type="spellEnd"/>
      <w:r w:rsidRPr="00505E61">
        <w:rPr>
          <w:rFonts w:cs="Arial"/>
          <w:lang w:val="pt-PT"/>
        </w:rPr>
        <w:t xml:space="preserve">, M., Moreno, G., </w:t>
      </w:r>
      <w:proofErr w:type="spellStart"/>
      <w:r w:rsidRPr="00505E61">
        <w:rPr>
          <w:rFonts w:cs="Arial"/>
          <w:lang w:val="pt-PT"/>
        </w:rPr>
        <w:t>Perez</w:t>
      </w:r>
      <w:proofErr w:type="spellEnd"/>
      <w:r w:rsidRPr="00505E61">
        <w:rPr>
          <w:rFonts w:cs="Arial"/>
          <w:lang w:val="pt-PT"/>
        </w:rPr>
        <w:t xml:space="preserve">, C., &amp; </w:t>
      </w:r>
      <w:proofErr w:type="spellStart"/>
      <w:r w:rsidRPr="00505E61">
        <w:rPr>
          <w:rFonts w:cs="Arial"/>
          <w:lang w:val="pt-PT"/>
        </w:rPr>
        <w:t>Yelinek</w:t>
      </w:r>
      <w:proofErr w:type="spellEnd"/>
      <w:r w:rsidRPr="00505E61">
        <w:rPr>
          <w:rFonts w:cs="Arial"/>
          <w:lang w:val="pt-PT"/>
        </w:rPr>
        <w:t xml:space="preserve">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proofErr w:type="spellStart"/>
      <w:r w:rsidRPr="00CE30BA">
        <w:rPr>
          <w:rFonts w:cs="Arial"/>
          <w:b/>
          <w:bCs/>
        </w:rPr>
        <w:t>Livros</w:t>
      </w:r>
      <w:proofErr w:type="spellEnd"/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9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566AA3" w:rsidRDefault="0064017B" w:rsidP="007D0EF8">
      <w:pPr>
        <w:pStyle w:val="Referncias"/>
        <w:rPr>
          <w:rFonts w:cs="Arial"/>
          <w:b/>
          <w:bCs/>
          <w:i/>
          <w:iCs/>
          <w:lang w:val="nb-NO"/>
        </w:rPr>
      </w:pPr>
      <w:r w:rsidRPr="00566AA3">
        <w:rPr>
          <w:rFonts w:cs="Arial"/>
          <w:b/>
          <w:bCs/>
          <w:i/>
          <w:iCs/>
          <w:lang w:val="nb-NO"/>
        </w:rPr>
        <w:t>e-Books</w:t>
      </w:r>
    </w:p>
    <w:p w14:paraId="416C8E1A" w14:textId="739D8EBB" w:rsidR="0064017B" w:rsidRPr="00566AA3" w:rsidRDefault="0064017B" w:rsidP="007D0EF8">
      <w:pPr>
        <w:pStyle w:val="Referncias"/>
        <w:rPr>
          <w:rFonts w:cs="Arial"/>
          <w:lang w:val="nb-NO"/>
        </w:rPr>
      </w:pPr>
      <w:r w:rsidRPr="00566AA3">
        <w:rPr>
          <w:rFonts w:cs="Arial"/>
          <w:lang w:val="nb-NO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566AA3">
        <w:rPr>
          <w:rFonts w:cs="Arial"/>
          <w:lang w:val="nb-NO"/>
        </w:rPr>
        <w:t>Hans Reitzel Forlag. https://thebigpicture-academicwriting.digi.hansreitzel.dk/</w:t>
      </w:r>
    </w:p>
    <w:p w14:paraId="264EB421" w14:textId="7D8A1AFB" w:rsidR="005131F8" w:rsidRPr="00566AA3" w:rsidRDefault="005131F8" w:rsidP="007D0EF8">
      <w:pPr>
        <w:pStyle w:val="Referncias"/>
        <w:ind w:left="0" w:firstLine="0"/>
        <w:rPr>
          <w:rFonts w:cs="Arial"/>
          <w:b/>
          <w:bCs/>
          <w:lang w:val="nb-NO"/>
        </w:rPr>
      </w:pPr>
      <w:r w:rsidRPr="00566AA3">
        <w:rPr>
          <w:rFonts w:cs="Arial"/>
          <w:b/>
          <w:bCs/>
          <w:lang w:val="nb-NO"/>
        </w:rPr>
        <w:t>Capítulos de livros</w:t>
      </w:r>
    </w:p>
    <w:p w14:paraId="02FD0476" w14:textId="10045AC3" w:rsidR="00300BFF" w:rsidRPr="000E2624" w:rsidRDefault="00EA6757" w:rsidP="000E2624">
      <w:pPr>
        <w:pStyle w:val="Referncias"/>
        <w:rPr>
          <w:lang w:val="nb-NO"/>
        </w:rPr>
      </w:pPr>
      <w:r w:rsidRPr="000E2624">
        <w:rPr>
          <w:rFonts w:cs="Arial"/>
          <w:lang w:val="nb-NO"/>
        </w:rPr>
        <w:t xml:space="preserve">Aron, L., Botella, M., &amp; </w:t>
      </w:r>
      <w:proofErr w:type="spellStart"/>
      <w:r w:rsidRPr="000E2624">
        <w:rPr>
          <w:rFonts w:cs="Arial"/>
          <w:lang w:val="nb-NO"/>
        </w:rPr>
        <w:t>Lubart</w:t>
      </w:r>
      <w:proofErr w:type="spellEnd"/>
      <w:r w:rsidRPr="000E2624">
        <w:rPr>
          <w:rFonts w:cs="Arial"/>
          <w:lang w:val="nb-NO"/>
        </w:rPr>
        <w:t xml:space="preserve">, T. (2019). Culinary arts: Talent and their development. In R. F. </w:t>
      </w:r>
      <w:proofErr w:type="spellStart"/>
      <w:r w:rsidRPr="000E2624">
        <w:rPr>
          <w:rFonts w:cs="Arial"/>
          <w:lang w:val="nb-NO"/>
        </w:rPr>
        <w:t>Subotnik</w:t>
      </w:r>
      <w:proofErr w:type="spellEnd"/>
      <w:r w:rsidRPr="000E2624">
        <w:rPr>
          <w:rFonts w:cs="Arial"/>
          <w:lang w:val="nb-NO"/>
        </w:rPr>
        <w:t xml:space="preserve">, P. Olszewski-Kubilius, &amp; F. C. Worrell (Eds.), </w:t>
      </w:r>
      <w:r w:rsidRPr="000E2624">
        <w:rPr>
          <w:rFonts w:cs="Arial"/>
          <w:i/>
          <w:iCs/>
          <w:lang w:val="nb-NO"/>
        </w:rPr>
        <w:t>The psychology of high performance: Developing human potential into domain-specific talent</w:t>
      </w:r>
      <w:r w:rsidRPr="000E2624">
        <w:rPr>
          <w:rFonts w:cs="Arial"/>
          <w:lang w:val="nb-NO"/>
        </w:rPr>
        <w:t xml:space="preserve"> (pp. 345–359). American Psychological Association. </w:t>
      </w:r>
      <w:hyperlink r:id="rId20" w:history="1">
        <w:r w:rsidR="008D0AB9" w:rsidRPr="000E2624">
          <w:rPr>
            <w:lang w:val="nb-N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Relatórios</w:t>
      </w:r>
      <w:proofErr w:type="spellEnd"/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21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38A79780" w14:textId="77777777" w:rsidR="000E2624" w:rsidRPr="00505E61" w:rsidRDefault="000E2624" w:rsidP="000E2624">
      <w:pPr>
        <w:pStyle w:val="Referncias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0E2624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22" w:history="1">
        <w:r w:rsidRPr="000E2624"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3" w:history="1">
        <w:r w:rsidRPr="0025636C">
          <w:rPr>
            <w:rStyle w:val="Hiperligao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335DCD38" w14:textId="77777777" w:rsidR="000E2624" w:rsidRPr="000E2624" w:rsidRDefault="000E2624" w:rsidP="000E2624">
      <w:pPr>
        <w:pStyle w:val="Referncias"/>
        <w:rPr>
          <w:rFonts w:cs="Arial"/>
        </w:rPr>
      </w:pPr>
      <w:r w:rsidRPr="000E2624">
        <w:rPr>
          <w:rFonts w:cs="Arial"/>
        </w:rPr>
        <w:t xml:space="preserve">National Cancer Institute. </w:t>
      </w:r>
      <w:r w:rsidRPr="003B2E92">
        <w:rPr>
          <w:rFonts w:cs="Arial"/>
        </w:rPr>
        <w:t xml:space="preserve">(2019). </w:t>
      </w:r>
      <w:r w:rsidRPr="000E2624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4" w:history="1">
        <w:r w:rsidRPr="000E2624"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</w:t>
      </w:r>
      <w:proofErr w:type="spellStart"/>
      <w:r w:rsidRPr="0067210E">
        <w:rPr>
          <w:rFonts w:cs="Arial"/>
          <w:lang w:val="pt-PT"/>
        </w:rPr>
        <w:t>Garbarino</w:t>
      </w:r>
      <w:proofErr w:type="spellEnd"/>
      <w:r w:rsidRPr="0067210E">
        <w:rPr>
          <w:rFonts w:cs="Arial"/>
          <w:lang w:val="pt-PT"/>
        </w:rPr>
        <w:t xml:space="preserve">, J., </w:t>
      </w:r>
      <w:proofErr w:type="spellStart"/>
      <w:r w:rsidRPr="0067210E">
        <w:rPr>
          <w:rFonts w:cs="Arial"/>
          <w:lang w:val="pt-PT"/>
        </w:rPr>
        <w:t>Bocanegra</w:t>
      </w:r>
      <w:proofErr w:type="spellEnd"/>
      <w:r w:rsidRPr="0067210E">
        <w:rPr>
          <w:rFonts w:cs="Arial"/>
          <w:lang w:val="pt-PT"/>
        </w:rPr>
        <w:t xml:space="preserve">, E., </w:t>
      </w:r>
      <w:proofErr w:type="spellStart"/>
      <w:r w:rsidRPr="0067210E">
        <w:rPr>
          <w:rFonts w:cs="Arial"/>
          <w:lang w:val="pt-PT"/>
        </w:rPr>
        <w:t>Kinscherff</w:t>
      </w:r>
      <w:proofErr w:type="spellEnd"/>
      <w:r w:rsidRPr="0067210E">
        <w:rPr>
          <w:rFonts w:cs="Arial"/>
          <w:lang w:val="pt-PT"/>
        </w:rPr>
        <w:t>, R. T., &amp; Márquez-</w:t>
      </w:r>
      <w:proofErr w:type="spellStart"/>
      <w:r w:rsidRPr="0067210E">
        <w:rPr>
          <w:rFonts w:cs="Arial"/>
          <w:lang w:val="pt-PT"/>
        </w:rPr>
        <w:t>Greene</w:t>
      </w:r>
      <w:proofErr w:type="spellEnd"/>
      <w:r w:rsidRPr="0067210E">
        <w:rPr>
          <w:rFonts w:cs="Arial"/>
          <w:lang w:val="pt-PT"/>
        </w:rPr>
        <w:t xml:space="preserve">, N. (2019, </w:t>
      </w:r>
      <w:proofErr w:type="spellStart"/>
      <w:r w:rsidRPr="0067210E">
        <w:rPr>
          <w:rFonts w:cs="Arial"/>
          <w:lang w:val="pt-PT"/>
        </w:rPr>
        <w:t>August</w:t>
      </w:r>
      <w:proofErr w:type="spellEnd"/>
      <w:r w:rsidRPr="0067210E">
        <w:rPr>
          <w:rFonts w:cs="Arial"/>
          <w:lang w:val="pt-PT"/>
        </w:rPr>
        <w:t xml:space="preserve">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lastRenderedPageBreak/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5" w:history="1">
        <w:r w:rsidRPr="0025636C">
          <w:rPr>
            <w:rStyle w:val="Hiperligao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 w:rsidRPr="00A47CC5">
        <w:rPr>
          <w:rFonts w:cs="Arial"/>
          <w:b/>
          <w:bCs/>
        </w:rPr>
        <w:t>Dissertações</w:t>
      </w:r>
      <w:proofErr w:type="spellEnd"/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</w:t>
      </w:r>
      <w:proofErr w:type="spellStart"/>
      <w:r w:rsidRPr="00505E61">
        <w:rPr>
          <w:rFonts w:cs="Arial"/>
          <w:lang w:val="pt-PT"/>
        </w:rPr>
        <w:t>Repository</w:t>
      </w:r>
      <w:proofErr w:type="spellEnd"/>
      <w:r w:rsidRPr="00505E61">
        <w:rPr>
          <w:rFonts w:cs="Arial"/>
          <w:lang w:val="pt-PT"/>
        </w:rPr>
        <w:t xml:space="preserve">. </w:t>
      </w:r>
      <w:hyperlink r:id="rId26" w:history="1">
        <w:r w:rsidRPr="0025636C">
          <w:rPr>
            <w:rStyle w:val="Hiperligao"/>
            <w:rFonts w:cs="Arial"/>
            <w:lang w:val="pt-PT"/>
          </w:rPr>
          <w:t>https://repository.arizona.edu/handle/10150/620615</w:t>
        </w:r>
      </w:hyperlink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7" w:history="1">
        <w:r w:rsidR="00992CC6" w:rsidRPr="00992CC6">
          <w:rPr>
            <w:rStyle w:val="Hiperligao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https://www.census.gov/popclock/</w:t>
      </w:r>
    </w:p>
    <w:p w14:paraId="2EB24E26" w14:textId="0B228D88" w:rsidR="00ED43ED" w:rsidRDefault="00FA6B89" w:rsidP="007D0EF8">
      <w:pPr>
        <w:pStyle w:val="Referncias"/>
        <w:rPr>
          <w:rStyle w:val="Hiperligao"/>
          <w:rFonts w:cs="Arial"/>
          <w:color w:val="auto"/>
          <w:lang w:val="pt-PT"/>
        </w:rPr>
      </w:pPr>
      <w:proofErr w:type="spellStart"/>
      <w:r w:rsidRPr="00BF1155">
        <w:rPr>
          <w:rFonts w:cs="Arial"/>
        </w:rPr>
        <w:t>Pordata</w:t>
      </w:r>
      <w:proofErr w:type="spellEnd"/>
      <w:r w:rsidRPr="00BF1155">
        <w:rPr>
          <w:rFonts w:cs="Arial"/>
        </w:rPr>
        <w:t xml:space="preserve">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hyperlink r:id="rId28" w:history="1">
        <w:r w:rsidR="001C3F05" w:rsidRPr="00985C29">
          <w:rPr>
            <w:rStyle w:val="Hiperligao"/>
            <w:rFonts w:cs="Arial"/>
            <w:lang w:val="pt-PT"/>
          </w:rPr>
          <w:t>http://www.pordata.pt/Portugal/Taxa+de+desemprego+total+e+por+grupo+etario+%28percentagem%29-553</w:t>
        </w:r>
      </w:hyperlink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9" w:history="1">
        <w:r w:rsidRPr="0025636C">
          <w:rPr>
            <w:rStyle w:val="Hiperligao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30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1A3416FC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</w:t>
      </w:r>
      <w:proofErr w:type="gramStart"/>
      <w:r w:rsidRPr="00A22682">
        <w:rPr>
          <w:rFonts w:cs="Arial"/>
        </w:rPr>
        <w:t>).</w:t>
      </w:r>
      <w:r w:rsidRPr="00A22682">
        <w:rPr>
          <w:rFonts w:cs="Arial"/>
          <w:i/>
          <w:iCs/>
        </w:rPr>
        <w:t>It’s</w:t>
      </w:r>
      <w:proofErr w:type="gramEnd"/>
      <w:r w:rsidRPr="00A22682">
        <w:rPr>
          <w:rFonts w:cs="Arial"/>
          <w:i/>
          <w:iCs/>
        </w:rPr>
        <w:t xml:space="preserve">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31" w:history="1">
        <w:r w:rsidRPr="00A47B85">
          <w:rPr>
            <w:rStyle w:val="Hiperligao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B519EC">
        <w:rPr>
          <w:rFonts w:cs="Arial"/>
        </w:rPr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 xml:space="preserve">If you want to talk #health, you </w:t>
      </w:r>
      <w:proofErr w:type="gramStart"/>
      <w:r w:rsidRPr="00A22682">
        <w:rPr>
          <w:rFonts w:cs="Arial"/>
          <w:i/>
          <w:iCs/>
        </w:rPr>
        <w:t>have to</w:t>
      </w:r>
      <w:proofErr w:type="gramEnd"/>
      <w:r w:rsidRPr="00A22682">
        <w:rPr>
          <w:rFonts w:cs="Arial"/>
          <w:i/>
          <w:iCs/>
        </w:rPr>
        <w:t xml:space="preserve">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32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33" w:history="1">
        <w:r w:rsidRPr="00505E61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4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hyperlink r:id="rId35" w:tgtFrame="_blank" w:history="1">
        <w:r w:rsidRPr="00505E61">
          <w:rPr>
            <w:rFonts w:cs="Arial"/>
            <w:lang w:val="pt-PT"/>
          </w:rPr>
          <w:t>https://doi.org/10.3886/ICPSR36966.v1</w:t>
        </w:r>
      </w:hyperlink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 xml:space="preserve">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268D">
        <w:rPr>
          <w:rFonts w:ascii="Arial" w:hAnsi="Arial" w:cs="Arial"/>
          <w:sz w:val="22"/>
          <w:szCs w:val="22"/>
        </w:rPr>
        <w:t>Arial</w:t>
      </w:r>
      <w:proofErr w:type="spellEnd"/>
      <w:r w:rsidR="0041268D">
        <w:rPr>
          <w:rFonts w:ascii="Arial" w:hAnsi="Arial" w:cs="Arial"/>
          <w:sz w:val="22"/>
          <w:szCs w:val="22"/>
        </w:rPr>
        <w:t xml:space="preserve">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lastRenderedPageBreak/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>. Os formatos recomendados são .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e .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00E1EFFC">
            <wp:extent cx="3429000" cy="9601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egenda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522041">
      <w:footerReference w:type="default" r:id="rId3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3264" w14:textId="77777777" w:rsidR="009C67F1" w:rsidRDefault="009C67F1" w:rsidP="00DF7BE2">
      <w:pPr>
        <w:spacing w:after="0" w:line="240" w:lineRule="auto"/>
      </w:pPr>
      <w:r>
        <w:separator/>
      </w:r>
    </w:p>
  </w:endnote>
  <w:endnote w:type="continuationSeparator" w:id="0">
    <w:p w14:paraId="19E2B131" w14:textId="77777777" w:rsidR="009C67F1" w:rsidRDefault="009C67F1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16"/>
        <w:szCs w:val="18"/>
      </w:rPr>
      <w:id w:val="-1876146239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p w14:paraId="5D32484D" w14:textId="77777777" w:rsidR="00787F0D" w:rsidRPr="00787F0D" w:rsidRDefault="00787F0D" w:rsidP="00616FE8">
        <w:pPr>
          <w:spacing w:after="0" w:line="240" w:lineRule="auto"/>
          <w:rPr>
            <w:rFonts w:ascii="Times New Roman" w:hAnsi="Times New Roman" w:cs="Times New Roman"/>
            <w:i/>
            <w:sz w:val="16"/>
            <w:szCs w:val="18"/>
          </w:rPr>
        </w:pPr>
      </w:p>
      <w:p w14:paraId="28C15605" w14:textId="2EEFAC6F" w:rsidR="001D7C9A" w:rsidRDefault="00B8081A" w:rsidP="00616FE8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Rev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 UI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antarém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 w:rsidR="00AD0BF4">
          <w:rPr>
            <w:rFonts w:ascii="Times New Roman" w:hAnsi="Times New Roman" w:cs="Times New Roman"/>
            <w:i/>
            <w:sz w:val="16"/>
            <w:szCs w:val="18"/>
          </w:rPr>
          <w:t>202</w:t>
        </w:r>
        <w:r w:rsidR="00147EDB">
          <w:rPr>
            <w:rFonts w:ascii="Times New Roman" w:hAnsi="Times New Roman" w:cs="Times New Roman"/>
            <w:i/>
            <w:sz w:val="16"/>
            <w:szCs w:val="18"/>
          </w:rPr>
          <w:t>2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 w:rsidR="00147EDB">
          <w:rPr>
            <w:rFonts w:ascii="Times New Roman" w:hAnsi="Times New Roman" w:cs="Times New Roman"/>
            <w:sz w:val="16"/>
            <w:szCs w:val="18"/>
          </w:rPr>
          <w:t>10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566AA3">
          <w:rPr>
            <w:rFonts w:ascii="Times New Roman" w:hAnsi="Times New Roman" w:cs="Times New Roman"/>
            <w:sz w:val="16"/>
            <w:szCs w:val="18"/>
          </w:rPr>
          <w:t>4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): </w:t>
        </w:r>
        <w:r w:rsidR="00566AA3">
          <w:rPr>
            <w:rFonts w:ascii="Times New Roman" w:hAnsi="Times New Roman" w:cs="Times New Roman"/>
            <w:sz w:val="16"/>
            <w:szCs w:val="18"/>
          </w:rPr>
          <w:t>página inicial</w:t>
        </w:r>
        <w:r w:rsidRPr="001D7C9A">
          <w:rPr>
            <w:rFonts w:ascii="Times New Roman" w:hAnsi="Times New Roman" w:cs="Times New Roman"/>
            <w:sz w:val="16"/>
            <w:szCs w:val="18"/>
          </w:rPr>
          <w:t>-página final.</w:t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1D7C9A">
          <w:rPr>
            <w:rFonts w:ascii="Times New Roman" w:hAnsi="Times New Roman" w:cs="Times New Roman"/>
            <w:sz w:val="18"/>
            <w:szCs w:val="18"/>
          </w:rPr>
          <w:tab/>
        </w:r>
        <w:r w:rsidR="00616FE8" w:rsidRPr="001D7C9A">
          <w:rPr>
            <w:rFonts w:ascii="Times New Roman" w:hAnsi="Times New Roman" w:cs="Times New Roman"/>
          </w:rPr>
          <w:fldChar w:fldCharType="begin"/>
        </w:r>
        <w:r w:rsidR="00616FE8" w:rsidRPr="001D7C9A">
          <w:rPr>
            <w:rFonts w:ascii="Times New Roman" w:hAnsi="Times New Roman" w:cs="Times New Roman"/>
          </w:rPr>
          <w:instrText>PAGE   \* MERGEFORMAT</w:instrText>
        </w:r>
        <w:r w:rsidR="00616FE8" w:rsidRPr="001D7C9A">
          <w:rPr>
            <w:rFonts w:ascii="Times New Roman" w:hAnsi="Times New Roman" w:cs="Times New Roman"/>
          </w:rPr>
          <w:fldChar w:fldCharType="separate"/>
        </w:r>
        <w:r w:rsidR="00616FE8">
          <w:rPr>
            <w:rFonts w:ascii="Times New Roman" w:hAnsi="Times New Roman" w:cs="Times New Roman"/>
          </w:rPr>
          <w:t>4</w:t>
        </w:r>
        <w:r w:rsidR="00616FE8" w:rsidRPr="001D7C9A">
          <w:rPr>
            <w:rFonts w:ascii="Times New Roman" w:hAnsi="Times New Roman" w:cs="Times New Roman"/>
          </w:rPr>
          <w:fldChar w:fldCharType="end"/>
        </w:r>
      </w:p>
      <w:p w14:paraId="1C0DB365" w14:textId="7FD859C3" w:rsidR="00DF7BE2" w:rsidRPr="00616FE8" w:rsidRDefault="00616FE8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i/>
            <w:sz w:val="16"/>
            <w:szCs w:val="18"/>
          </w:rPr>
          <w:t xml:space="preserve">Artigo de acesso aberto, sob os termos e condições de uma licença </w:t>
        </w:r>
        <w:hyperlink r:id="rId1" w:history="1">
          <w:r w:rsidRPr="00815BA0">
            <w:rPr>
              <w:rStyle w:val="Hiperligao"/>
              <w:rFonts w:ascii="Times New Roman" w:hAnsi="Times New Roman" w:cs="Times New Roman"/>
              <w:i/>
              <w:color w:val="000000" w:themeColor="text1"/>
              <w:sz w:val="16"/>
              <w:szCs w:val="18"/>
            </w:rPr>
            <w:t>CC BY-NC-ND</w:t>
          </w:r>
        </w:hyperlink>
        <w:r>
          <w:rPr>
            <w:rStyle w:val="Hiperligao"/>
            <w:rFonts w:ascii="Times New Roman" w:hAnsi="Times New Roman" w:cs="Times New Roman"/>
            <w:i/>
            <w:color w:val="000000" w:themeColor="text1"/>
            <w:sz w:val="16"/>
            <w:szCs w:val="18"/>
          </w:rPr>
          <w:t xml:space="preserve"> 4.0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AF41" w14:textId="77777777" w:rsidR="009C67F1" w:rsidRDefault="009C67F1" w:rsidP="00DF7BE2">
      <w:pPr>
        <w:spacing w:after="0" w:line="240" w:lineRule="auto"/>
      </w:pPr>
      <w:r>
        <w:separator/>
      </w:r>
    </w:p>
  </w:footnote>
  <w:footnote w:type="continuationSeparator" w:id="0">
    <w:p w14:paraId="414E612D" w14:textId="77777777" w:rsidR="009C67F1" w:rsidRDefault="009C67F1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7825"/>
    <w:rsid w:val="000122EF"/>
    <w:rsid w:val="000141D1"/>
    <w:rsid w:val="00026ECA"/>
    <w:rsid w:val="0005133F"/>
    <w:rsid w:val="00067635"/>
    <w:rsid w:val="00067C8D"/>
    <w:rsid w:val="000900CB"/>
    <w:rsid w:val="000A1E7E"/>
    <w:rsid w:val="000C1A69"/>
    <w:rsid w:val="000E2624"/>
    <w:rsid w:val="000E39F4"/>
    <w:rsid w:val="000E3E34"/>
    <w:rsid w:val="000E6F34"/>
    <w:rsid w:val="000F23C9"/>
    <w:rsid w:val="000F6491"/>
    <w:rsid w:val="000F7FA8"/>
    <w:rsid w:val="00100418"/>
    <w:rsid w:val="001078C0"/>
    <w:rsid w:val="00116C67"/>
    <w:rsid w:val="00124AFD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480"/>
    <w:rsid w:val="001D3392"/>
    <w:rsid w:val="001D7C9A"/>
    <w:rsid w:val="001E5F72"/>
    <w:rsid w:val="001F7D3D"/>
    <w:rsid w:val="00204BB5"/>
    <w:rsid w:val="00220736"/>
    <w:rsid w:val="00220B34"/>
    <w:rsid w:val="002250A8"/>
    <w:rsid w:val="00226F9F"/>
    <w:rsid w:val="00227345"/>
    <w:rsid w:val="002425B1"/>
    <w:rsid w:val="0025477C"/>
    <w:rsid w:val="00263A63"/>
    <w:rsid w:val="0027473A"/>
    <w:rsid w:val="002806B3"/>
    <w:rsid w:val="002B1B03"/>
    <w:rsid w:val="002B6B11"/>
    <w:rsid w:val="002C3D75"/>
    <w:rsid w:val="002C7814"/>
    <w:rsid w:val="002D2E09"/>
    <w:rsid w:val="002D681F"/>
    <w:rsid w:val="002E0941"/>
    <w:rsid w:val="002F0AF2"/>
    <w:rsid w:val="002F39A9"/>
    <w:rsid w:val="002F671B"/>
    <w:rsid w:val="00300ACE"/>
    <w:rsid w:val="00300BFF"/>
    <w:rsid w:val="00302C1F"/>
    <w:rsid w:val="00325954"/>
    <w:rsid w:val="0032602E"/>
    <w:rsid w:val="00332C0E"/>
    <w:rsid w:val="003474D6"/>
    <w:rsid w:val="0035784F"/>
    <w:rsid w:val="003818A1"/>
    <w:rsid w:val="00396950"/>
    <w:rsid w:val="003A1207"/>
    <w:rsid w:val="003B008D"/>
    <w:rsid w:val="003B2C5A"/>
    <w:rsid w:val="003B2E92"/>
    <w:rsid w:val="003C6D7E"/>
    <w:rsid w:val="003C75DF"/>
    <w:rsid w:val="003D23D3"/>
    <w:rsid w:val="003D4022"/>
    <w:rsid w:val="003E4519"/>
    <w:rsid w:val="003F5EB9"/>
    <w:rsid w:val="004018DB"/>
    <w:rsid w:val="0040427B"/>
    <w:rsid w:val="00404288"/>
    <w:rsid w:val="00406E6C"/>
    <w:rsid w:val="0041268D"/>
    <w:rsid w:val="0042048F"/>
    <w:rsid w:val="00420A84"/>
    <w:rsid w:val="0042662F"/>
    <w:rsid w:val="004332B8"/>
    <w:rsid w:val="00434AEA"/>
    <w:rsid w:val="0043765A"/>
    <w:rsid w:val="00440A16"/>
    <w:rsid w:val="00445A72"/>
    <w:rsid w:val="00471D3E"/>
    <w:rsid w:val="00472238"/>
    <w:rsid w:val="00496EE7"/>
    <w:rsid w:val="004C17D8"/>
    <w:rsid w:val="004C5891"/>
    <w:rsid w:val="004D5CD0"/>
    <w:rsid w:val="004D75E5"/>
    <w:rsid w:val="004E4420"/>
    <w:rsid w:val="004E50A3"/>
    <w:rsid w:val="004F4F7B"/>
    <w:rsid w:val="00505E61"/>
    <w:rsid w:val="00510F0A"/>
    <w:rsid w:val="005131F8"/>
    <w:rsid w:val="00514551"/>
    <w:rsid w:val="00522041"/>
    <w:rsid w:val="00531CE6"/>
    <w:rsid w:val="00545FA0"/>
    <w:rsid w:val="00546D46"/>
    <w:rsid w:val="00547531"/>
    <w:rsid w:val="005558E8"/>
    <w:rsid w:val="00556DC7"/>
    <w:rsid w:val="00564FDD"/>
    <w:rsid w:val="00566AA3"/>
    <w:rsid w:val="00575BB3"/>
    <w:rsid w:val="00577861"/>
    <w:rsid w:val="00581008"/>
    <w:rsid w:val="005906D6"/>
    <w:rsid w:val="0059532B"/>
    <w:rsid w:val="005A2451"/>
    <w:rsid w:val="005A77CA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72296A"/>
    <w:rsid w:val="007256A9"/>
    <w:rsid w:val="00735830"/>
    <w:rsid w:val="007429AB"/>
    <w:rsid w:val="00766C4B"/>
    <w:rsid w:val="00776BAE"/>
    <w:rsid w:val="00787F0D"/>
    <w:rsid w:val="00795FDA"/>
    <w:rsid w:val="007A04B6"/>
    <w:rsid w:val="007A25C3"/>
    <w:rsid w:val="007A2C96"/>
    <w:rsid w:val="007B0E95"/>
    <w:rsid w:val="007B212B"/>
    <w:rsid w:val="007B6F9D"/>
    <w:rsid w:val="007B7742"/>
    <w:rsid w:val="007B7E95"/>
    <w:rsid w:val="007C28DD"/>
    <w:rsid w:val="007C326B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B508D"/>
    <w:rsid w:val="008D0AB9"/>
    <w:rsid w:val="008E0BAA"/>
    <w:rsid w:val="008E16DB"/>
    <w:rsid w:val="008E6DC0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C3622"/>
    <w:rsid w:val="009C5B42"/>
    <w:rsid w:val="009C67F1"/>
    <w:rsid w:val="009D3B33"/>
    <w:rsid w:val="009D4259"/>
    <w:rsid w:val="009D6960"/>
    <w:rsid w:val="009E2E1C"/>
    <w:rsid w:val="009E3E31"/>
    <w:rsid w:val="009F4420"/>
    <w:rsid w:val="009F45CF"/>
    <w:rsid w:val="00A00D5A"/>
    <w:rsid w:val="00A069FC"/>
    <w:rsid w:val="00A16ED0"/>
    <w:rsid w:val="00A17ED6"/>
    <w:rsid w:val="00A22682"/>
    <w:rsid w:val="00A3711C"/>
    <w:rsid w:val="00A41866"/>
    <w:rsid w:val="00A47B85"/>
    <w:rsid w:val="00A47CC5"/>
    <w:rsid w:val="00A50DEC"/>
    <w:rsid w:val="00A56BA0"/>
    <w:rsid w:val="00A67387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19EC"/>
    <w:rsid w:val="00B543CD"/>
    <w:rsid w:val="00B55945"/>
    <w:rsid w:val="00B626F5"/>
    <w:rsid w:val="00B65FC5"/>
    <w:rsid w:val="00B8081A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D3C"/>
    <w:rsid w:val="00BE2F25"/>
    <w:rsid w:val="00BE3546"/>
    <w:rsid w:val="00BF1155"/>
    <w:rsid w:val="00C16146"/>
    <w:rsid w:val="00C162A9"/>
    <w:rsid w:val="00C167C3"/>
    <w:rsid w:val="00C26447"/>
    <w:rsid w:val="00C34003"/>
    <w:rsid w:val="00C45907"/>
    <w:rsid w:val="00C46421"/>
    <w:rsid w:val="00C565A4"/>
    <w:rsid w:val="00C57DEC"/>
    <w:rsid w:val="00C739AE"/>
    <w:rsid w:val="00C76BAF"/>
    <w:rsid w:val="00C85D7F"/>
    <w:rsid w:val="00C87EC7"/>
    <w:rsid w:val="00CA4A43"/>
    <w:rsid w:val="00CC0B56"/>
    <w:rsid w:val="00CC5284"/>
    <w:rsid w:val="00CC56A8"/>
    <w:rsid w:val="00CE30BA"/>
    <w:rsid w:val="00CF43BB"/>
    <w:rsid w:val="00D10B26"/>
    <w:rsid w:val="00D22CDC"/>
    <w:rsid w:val="00D2379A"/>
    <w:rsid w:val="00D24C4A"/>
    <w:rsid w:val="00D32088"/>
    <w:rsid w:val="00D365A4"/>
    <w:rsid w:val="00D421DA"/>
    <w:rsid w:val="00D45AA5"/>
    <w:rsid w:val="00D65767"/>
    <w:rsid w:val="00D742F8"/>
    <w:rsid w:val="00D869B8"/>
    <w:rsid w:val="00DB6183"/>
    <w:rsid w:val="00DC0CC2"/>
    <w:rsid w:val="00DD526A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16DF"/>
    <w:rsid w:val="00EA6757"/>
    <w:rsid w:val="00EB6C09"/>
    <w:rsid w:val="00EC11F8"/>
    <w:rsid w:val="00ED43ED"/>
    <w:rsid w:val="00ED5630"/>
    <w:rsid w:val="00EE2E3E"/>
    <w:rsid w:val="00EF00A8"/>
    <w:rsid w:val="00EF5E24"/>
    <w:rsid w:val="00F00718"/>
    <w:rsid w:val="00F06493"/>
    <w:rsid w:val="00F11670"/>
    <w:rsid w:val="00F316A5"/>
    <w:rsid w:val="00F37DFC"/>
    <w:rsid w:val="00F4461D"/>
    <w:rsid w:val="00F45FC6"/>
    <w:rsid w:val="00F46D06"/>
    <w:rsid w:val="00F573B9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6ED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nfase">
    <w:name w:val="Emphasis"/>
    <w:basedOn w:val="Tipodeletrapredefinidodopargrafo"/>
    <w:uiPriority w:val="20"/>
    <w:qFormat/>
    <w:rsid w:val="00BE3546"/>
    <w:rPr>
      <w:i/>
      <w:iCs/>
    </w:rPr>
  </w:style>
  <w:style w:type="character" w:customStyle="1" w:styleId="uppercase">
    <w:name w:val="uppercase"/>
    <w:basedOn w:val="Tipodeletrapredefinidodopargrafo"/>
    <w:rsid w:val="00A22682"/>
  </w:style>
  <w:style w:type="character" w:customStyle="1" w:styleId="value">
    <w:name w:val="value"/>
    <w:basedOn w:val="Tipodeletrapredefinidodopargrafo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vistas.rcaap.pt/uiips/" TargetMode="External"/><Relationship Id="rId18" Type="http://schemas.openxmlformats.org/officeDocument/2006/relationships/hyperlink" Target="https://www.apastyle.org/" TargetMode="External"/><Relationship Id="rId26" Type="http://schemas.openxmlformats.org/officeDocument/2006/relationships/hyperlink" Target="https://repository.arizona.edu/handle/10150/62061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tlanticcouncil.org/in-depth-research-reports/report/does-money-grow-on-trees-restoring-financing-in-southeast-asia/" TargetMode="External"/><Relationship Id="rId34" Type="http://schemas.openxmlformats.org/officeDocument/2006/relationships/hyperlink" Target="https://www.coursera.org/learn/game-theory-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mailto:Emailautor3@email.pt" TargetMode="External"/><Relationship Id="rId25" Type="http://schemas.openxmlformats.org/officeDocument/2006/relationships/hyperlink" Target="https://doi.org/10.1073/pnas.1910510116" TargetMode="External"/><Relationship Id="rId33" Type="http://schemas.openxmlformats.org/officeDocument/2006/relationships/hyperlink" Target="http://www.apa.org/pubs/videos/4310767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mailautor2@email.pt" TargetMode="External"/><Relationship Id="rId20" Type="http://schemas.openxmlformats.org/officeDocument/2006/relationships/hyperlink" Target="https://doi.org/10.1037/0000120-016" TargetMode="External"/><Relationship Id="rId29" Type="http://schemas.openxmlformats.org/officeDocument/2006/relationships/hyperlink" Target="https://www.facebook.com/ScienceNOW/photos/a.117532185107/10156268057260108/?type=3&amp;thea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746/ruiips.v9.i2.26408" TargetMode="External"/><Relationship Id="rId24" Type="http://schemas.openxmlformats.org/officeDocument/2006/relationships/hyperlink" Target="https://www.cancer.gov/publications/patient-education/takingtime.pdf" TargetMode="External"/><Relationship Id="rId32" Type="http://schemas.openxmlformats.org/officeDocument/2006/relationships/hyperlink" Target="https://twitter.com/preventioninst/status/1309211009039687680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mailautor1@email.pt" TargetMode="External"/><Relationship Id="rId23" Type="http://schemas.openxmlformats.org/officeDocument/2006/relationships/hyperlink" Target="https://www.nursingworld.org/practice-policy/nursing-excellence/ethics/code-of-ethics-for-nurses/coe-view-only/" TargetMode="External"/><Relationship Id="rId28" Type="http://schemas.openxmlformats.org/officeDocument/2006/relationships/hyperlink" Target="http://www.pordata.pt/Portugal/Taxa+de+desemprego+total+e+por+grupo+etario+%28percentagem%29-553" TargetMode="External"/><Relationship Id="rId36" Type="http://schemas.openxmlformats.org/officeDocument/2006/relationships/image" Target="media/image3.jpg"/><Relationship Id="rId10" Type="http://schemas.openxmlformats.org/officeDocument/2006/relationships/hyperlink" Target="https://revistas.rcaap.pt/uiips/" TargetMode="External"/><Relationship Id="rId19" Type="http://schemas.openxmlformats.org/officeDocument/2006/relationships/hyperlink" Target="https://doi.org/10.1037/0000168-000" TargetMode="External"/><Relationship Id="rId31" Type="http://schemas.openxmlformats.org/officeDocument/2006/relationships/hyperlink" Target="https://www.instagram.com/p/B5oDnnNhOt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746/ruiips.v9.i2.26408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cd.who.int/" TargetMode="External"/><Relationship Id="rId27" Type="http://schemas.openxmlformats.org/officeDocument/2006/relationships/hyperlink" Target="https://www.who.int/news-room/fact-sheets/detail/the-top-10-causes-of-death" TargetMode="External"/><Relationship Id="rId30" Type="http://schemas.openxmlformats.org/officeDocument/2006/relationships/hyperlink" Target="https://www.facebook.com/communityofmulticulturalism/" TargetMode="External"/><Relationship Id="rId35" Type="http://schemas.openxmlformats.org/officeDocument/2006/relationships/hyperlink" Target="https://doi.org/10.3886/ICPSR36966.v1" TargetMode="External"/><Relationship Id="rId8" Type="http://schemas.openxmlformats.org/officeDocument/2006/relationships/hyperlink" Target="https://revistas.rcaap.pt/uiips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2022-04-27T09:11:00Z</dcterms:created>
  <dcterms:modified xsi:type="dcterms:W3CDTF">2022-12-05T20:55:00Z</dcterms:modified>
</cp:coreProperties>
</file>